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8d1331" w14:textId="28d133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Олимпиадалық резервтің республикалық, облыстық, республикалық маңызы бар қалалардың, астананың мамандандырылған мектеп-интернат-колледждерін және спорттағы дарынды балаларға арналған облыстық, республикалық маңызы бар қалалардың, астананың мектеп-интернаттарын қоспағанда,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2018 жылғы 12 қазандағы № 564 бұйрығы. Қазақстан Республикасының Әділет министрлігінде 2018 жылғы 16 қазанда № 17553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Оқу-ағарту министрінің 29.08.2025 </w:t>
      </w:r>
      <w:r>
        <w:rPr>
          <w:rFonts w:ascii="Times New Roman"/>
          <w:b w:val="false"/>
          <w:i w:val="false"/>
          <w:color w:val="ff0000"/>
          <w:sz w:val="28"/>
        </w:rPr>
        <w:t>№ 196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"Білім туралы" Қазақстан Республикасы Заңының 5-бабы </w:t>
      </w:r>
      <w:r>
        <w:rPr>
          <w:rFonts w:ascii="Times New Roman"/>
          <w:b w:val="false"/>
          <w:i w:val="false"/>
          <w:color w:val="000000"/>
          <w:sz w:val="28"/>
        </w:rPr>
        <w:t>63)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31.03.2025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Олимпиадалық резервтің республикалық, облыстық, республикалық маңызы бар қалалардың, астананың мамандандырылған мектеп-интернат-колледждерін және спорттағы дарынды балаларға арналған облыстық, республикалық маңызы бар қалалардың, астананың мектеп-интернаттарын қоспағанда, бастауыш, негізгі орта және жалпы орта білімнің жалпы білім беретін оқу бағдарламаларын іске асыратын білім беру ұйымдарына қабылдаудың үлгілік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29.08.2025 </w:t>
      </w:r>
      <w:r>
        <w:rPr>
          <w:rFonts w:ascii="Times New Roman"/>
          <w:b w:val="false"/>
          <w:i w:val="false"/>
          <w:color w:val="000000"/>
          <w:sz w:val="28"/>
        </w:rPr>
        <w:t>№ 196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Білім және ғылым министрлігінің Мектепке дейінгі және орта білім департаменті (Ш.Т. Каринова)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көшірмесін қағаз және электронды түрде қазақ және орыс тілдерінде ресми жариялау және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жолдауды;</w:t>
      </w:r>
    </w:p>
    <w:bookmarkEnd w:id="4"/>
    <w:bookmarkStart w:name="z6" w:id="5"/>
    <w:p>
      <w:pPr>
        <w:spacing w:after="0"/>
        <w:ind w:left="0"/>
        <w:jc w:val="both"/>
      </w:pPr>
      <w:r>
        <w:rPr>
          <w:rFonts w:ascii="Times New Roman"/>
          <w:b w:val="false"/>
          <w:i w:val="false"/>
          <w:color w:val="000000"/>
          <w:sz w:val="28"/>
        </w:rPr>
        <w:t>
      3) осы бұйрық ресми жарияланғаннан кейін оны Қазақстан Республикасы Білім және ғылым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4) осы бұйрық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1), 2) және 3) тармақшаларында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Қазақстан Республикасының Білім және ғылым вице-министрі Э.А. Суханбердиеваға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Білім және ғылым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Сағадиев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2018 жылғы 12 қазандағы</w:t>
            </w:r>
            <w:r>
              <w:br/>
            </w:r>
            <w:r>
              <w:rPr>
                <w:rFonts w:ascii="Times New Roman"/>
                <w:b w:val="false"/>
                <w:i w:val="false"/>
                <w:color w:val="000000"/>
                <w:sz w:val="20"/>
              </w:rPr>
              <w:t>№ 564 бұйрығына қосымша</w:t>
            </w:r>
          </w:p>
        </w:tc>
      </w:tr>
    </w:tbl>
    <w:bookmarkStart w:name="z11" w:id="9"/>
    <w:p>
      <w:pPr>
        <w:spacing w:after="0"/>
        <w:ind w:left="0"/>
        <w:jc w:val="left"/>
      </w:pPr>
      <w:r>
        <w:rPr>
          <w:rFonts w:ascii="Times New Roman"/>
          <w:b/>
          <w:i w:val="false"/>
          <w:color w:val="000000"/>
        </w:rPr>
        <w:t xml:space="preserve"> Олимпиадалық резервтің республикалық, облыстық, республикалық маңызы бар қалалардың, астананың мамандандырылған мектеп-интернат-колледждерін және спорттағы дарынды балаларға арналған облыстық, республикалық маңызы бар қалалардың, астананың мектеп-интернаттарын қоспағанда, бастауыш, негізгі орта және жалпы орта білімнің жалпы білім беретін оқу бағдарламаларын іске асыратын білім беру ұйымдарына қабылдаудың үлгілік қағидалары</w:t>
      </w:r>
    </w:p>
    <w:bookmarkEnd w:id="9"/>
    <w:p>
      <w:pPr>
        <w:spacing w:after="0"/>
        <w:ind w:left="0"/>
        <w:jc w:val="both"/>
      </w:pPr>
      <w:r>
        <w:rPr>
          <w:rFonts w:ascii="Times New Roman"/>
          <w:b w:val="false"/>
          <w:i w:val="false"/>
          <w:color w:val="ff0000"/>
          <w:sz w:val="28"/>
        </w:rPr>
        <w:t xml:space="preserve">
      Ескерту. Үлгілік қағидалар жаңа редакцияда - ҚР Оқу-ағарту министрінің 29.08.2025 </w:t>
      </w:r>
      <w:r>
        <w:rPr>
          <w:rFonts w:ascii="Times New Roman"/>
          <w:b w:val="false"/>
          <w:i w:val="false"/>
          <w:color w:val="ff0000"/>
          <w:sz w:val="28"/>
        </w:rPr>
        <w:t>№ 196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Олимпиадалық резервтің республикалық, облыстық, республикалық маңызы бар қалалардың, астананың мамандандырылған мектеп-интернат-колледждерін және спорттағы дарынды балаларға арналған облыстық, республикалық маңызы бар қалалардың, астананың мектеп-интернаттарын қоспағанда,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 (бұдан әрі – Үлгілік қағидалар) "Білім туралы" Қазақстан Республикасы Заңының (бұдан әрі – Заң) 5-бабы </w:t>
      </w:r>
      <w:r>
        <w:rPr>
          <w:rFonts w:ascii="Times New Roman"/>
          <w:b w:val="false"/>
          <w:i w:val="false"/>
          <w:color w:val="000000"/>
          <w:sz w:val="28"/>
        </w:rPr>
        <w:t>63) тармақшасына</w:t>
      </w:r>
      <w:r>
        <w:rPr>
          <w:rFonts w:ascii="Times New Roman"/>
          <w:b w:val="false"/>
          <w:i w:val="false"/>
          <w:color w:val="000000"/>
          <w:sz w:val="28"/>
        </w:rPr>
        <w:t xml:space="preserve"> және "Мемлекеттік көрсетілетін қызметтер туралы" 2013 жылғы 15 сәуірдегі Қазақстан Республикасы Заңының (бұдан әрі - "Мемлекеттік көрсетілетін қызметтер туралы"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олимпиадалық резервтің республикалық, облыстық, республикалық маңызы бар қалалардың, астананың мамандандырылған мектеп-интернат-колледждерін және спорттағы дарынды балаларға арналған облыстық, республикалық маңызы бар қалалардың, астананың мектеп-интернаттарын қоспағанда, бастауыш, негізгі орта және жалпы орта білімнің жалпы білім беретін оқу бағдарламаларын іске асыратын білім беру ұйымдарына (бұдан әрі - білім беру ұйымдары) оқуға қабылдаудың тәртібін, сондай-ақ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 "Бастауыш, негізгі орта, жалпы орта білім беру ұйымдары арасында балаларды ауыстыру үшін құжаттарды қабылдау" мемлекеттік көрсетілетін қызметтер тәртібін айқындайды.</w:t>
      </w:r>
    </w:p>
    <w:bookmarkEnd w:id="11"/>
    <w:bookmarkStart w:name="z14" w:id="12"/>
    <w:p>
      <w:pPr>
        <w:spacing w:after="0"/>
        <w:ind w:left="0"/>
        <w:jc w:val="both"/>
      </w:pPr>
      <w:r>
        <w:rPr>
          <w:rFonts w:ascii="Times New Roman"/>
          <w:b w:val="false"/>
          <w:i w:val="false"/>
          <w:color w:val="000000"/>
          <w:sz w:val="28"/>
        </w:rPr>
        <w:t xml:space="preserve">
      2. Білім беру ұйымдары оқуға қабылдауды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Заңға, осы Үлгілік қағидаларға, өзге де нормативтік құқықтық актілерге, сондай-ақ олардың негізінде әзірленген білім беру ұйымдарының жарғыларына сәйкес жүзеге асырады.</w:t>
      </w:r>
    </w:p>
    <w:bookmarkEnd w:id="12"/>
    <w:bookmarkStart w:name="z15" w:id="13"/>
    <w:p>
      <w:pPr>
        <w:spacing w:after="0"/>
        <w:ind w:left="0"/>
        <w:jc w:val="both"/>
      </w:pPr>
      <w:r>
        <w:rPr>
          <w:rFonts w:ascii="Times New Roman"/>
          <w:b w:val="false"/>
          <w:i w:val="false"/>
          <w:color w:val="000000"/>
          <w:sz w:val="28"/>
        </w:rPr>
        <w:t>
      3. Білім алушылардың қатарына қабылдау білім беру ұйымы басшысының бұйрығы негізінде жүргізіледі.</w:t>
      </w:r>
    </w:p>
    <w:bookmarkEnd w:id="13"/>
    <w:bookmarkStart w:name="z16" w:id="14"/>
    <w:p>
      <w:pPr>
        <w:spacing w:after="0"/>
        <w:ind w:left="0"/>
        <w:jc w:val="both"/>
      </w:pPr>
      <w:r>
        <w:rPr>
          <w:rFonts w:ascii="Times New Roman"/>
          <w:b w:val="false"/>
          <w:i w:val="false"/>
          <w:color w:val="000000"/>
          <w:sz w:val="28"/>
        </w:rPr>
        <w:t>
      4. Сыныптарды білім алушылардың даярлық деңгейі және даму дәрежесі бойынша жасақтауға рұқсат етілмейді.</w:t>
      </w:r>
    </w:p>
    <w:bookmarkEnd w:id="14"/>
    <w:bookmarkStart w:name="z17" w:id="15"/>
    <w:p>
      <w:pPr>
        <w:spacing w:after="0"/>
        <w:ind w:left="0"/>
        <w:jc w:val="both"/>
      </w:pPr>
      <w:r>
        <w:rPr>
          <w:rFonts w:ascii="Times New Roman"/>
          <w:b w:val="false"/>
          <w:i w:val="false"/>
          <w:color w:val="000000"/>
          <w:sz w:val="28"/>
        </w:rPr>
        <w:t xml:space="preserve">
      5. Білім беру ұйымдарына білім алушыларды қабылдау кезінде білім беру ұйымдарының басшылары "Мектепке дейінгі ұйымдар, орта, техникалық және кәсіптік, орта білімнен кейінгі білім беру ұйымдары үшін білім беру қызметтерін көрсетудің үлгілік шартының, техникалық және кәсіптік, орта білімнен кейінгі білім беру ұйымдары үшін кәсіптік практиканы өткізуге арналған үлгілік шарттың және дуальды оқыту туралы үлгілік шарттың нысандарын бекіту туралы" Қазақстан Республикасы Білім және ғылым министрінің 2016 жылғы 28 қаңтардағы № 93 бұйрығына </w:t>
      </w:r>
      <w:r>
        <w:rPr>
          <w:rFonts w:ascii="Times New Roman"/>
          <w:b w:val="false"/>
          <w:i w:val="false"/>
          <w:color w:val="000000"/>
          <w:sz w:val="28"/>
        </w:rPr>
        <w:t>2-қосымшамен</w:t>
      </w:r>
      <w:r>
        <w:rPr>
          <w:rFonts w:ascii="Times New Roman"/>
          <w:b w:val="false"/>
          <w:i w:val="false"/>
          <w:color w:val="000000"/>
          <w:sz w:val="28"/>
        </w:rPr>
        <w:t xml:space="preserve"> (Нормативтік құқықтық актілерді мемлекеттік тіркеу тізілімінде № 13227 болып тіркелген) бекітілген білім беру қызметтерін көрсетудің үлгілік шартына сәйкес білім беру қызметтерін көрсету үшін балалардың немесе білім алушылардың ата-аналарымен немесе өзге де заңды өкілдерімен (бұдан әрі - көрсетілетін қызметті алушы) шарт жасайды.</w:t>
      </w:r>
    </w:p>
    <w:bookmarkEnd w:id="15"/>
    <w:bookmarkStart w:name="z18" w:id="16"/>
    <w:p>
      <w:pPr>
        <w:spacing w:after="0"/>
        <w:ind w:left="0"/>
        <w:jc w:val="both"/>
      </w:pPr>
      <w:r>
        <w:rPr>
          <w:rFonts w:ascii="Times New Roman"/>
          <w:b w:val="false"/>
          <w:i w:val="false"/>
          <w:color w:val="000000"/>
          <w:sz w:val="28"/>
        </w:rPr>
        <w:t>
      6. Көрсетілетін қызметті алушы баланың немесе білім алушының тілегі, жеке бейімділігі мен ерекшеліктерін ескере отырып және қабылдау шарттарына сәйкес білім беру ұйымдарын таңдайды.</w:t>
      </w:r>
    </w:p>
    <w:bookmarkEnd w:id="16"/>
    <w:bookmarkStart w:name="z19" w:id="17"/>
    <w:p>
      <w:pPr>
        <w:spacing w:after="0"/>
        <w:ind w:left="0"/>
        <w:jc w:val="both"/>
      </w:pPr>
      <w:r>
        <w:rPr>
          <w:rFonts w:ascii="Times New Roman"/>
          <w:b w:val="false"/>
          <w:i w:val="false"/>
          <w:color w:val="000000"/>
          <w:sz w:val="28"/>
        </w:rPr>
        <w:t>
      7. Білім беру ұйымына оқуға қабылдаудан бас тартылған жағдайда көрсетілетін қызметті алушы тұрғылықты жері бойынша білім беруді басқарудың жергілікті органдарына жүгінеді.</w:t>
      </w:r>
    </w:p>
    <w:bookmarkEnd w:id="17"/>
    <w:bookmarkStart w:name="z20" w:id="18"/>
    <w:p>
      <w:pPr>
        <w:spacing w:after="0"/>
        <w:ind w:left="0"/>
        <w:jc w:val="left"/>
      </w:pPr>
      <w:r>
        <w:rPr>
          <w:rFonts w:ascii="Times New Roman"/>
          <w:b/>
          <w:i w:val="false"/>
          <w:color w:val="000000"/>
        </w:rPr>
        <w:t xml:space="preserve"> 2-тарау. Олимпиадалық резервтің республикалық, облыстық, республикалық маңызы бар қалалардың, астананың мамандандырылған мектеп-интернат-колледждерін және спорттағы дарынды балаларға арналған облыстық, республикалық маңызы бар қалалардың, астананың мектеп-интернаттарын қоспағанда, бастауыш, негізгі орта және жалпы орта білімнің жалпы білім беретін оқу бағдарламаларын іске асыратын білім беру ұйымдарына оқуға қабылдау тәртібі</w:t>
      </w:r>
    </w:p>
    <w:bookmarkEnd w:id="18"/>
    <w:bookmarkStart w:name="z21" w:id="19"/>
    <w:p>
      <w:pPr>
        <w:spacing w:after="0"/>
        <w:ind w:left="0"/>
        <w:jc w:val="both"/>
      </w:pPr>
      <w:r>
        <w:rPr>
          <w:rFonts w:ascii="Times New Roman"/>
          <w:b w:val="false"/>
          <w:i w:val="false"/>
          <w:color w:val="000000"/>
          <w:sz w:val="28"/>
        </w:rPr>
        <w:t>
      8. Бастауыш білімнің жалпы оқу бағдарламаларын іске асыратын білім беру ұйымдары дайындық деңгейіне қарамастан, білім беру ұйымы қызмет көрсететін аумақта тұратын барлық балалардың қолжетімділігін қамтамасыз ете отырып, алты жастағы және күнтізбелік жылда алты жасқа толатын балаларды бірінші сыныпқа қабылдауды қамтамасыз етеді.</w:t>
      </w:r>
    </w:p>
    <w:bookmarkEnd w:id="19"/>
    <w:p>
      <w:pPr>
        <w:spacing w:after="0"/>
        <w:ind w:left="0"/>
        <w:jc w:val="both"/>
      </w:pPr>
      <w:r>
        <w:rPr>
          <w:rFonts w:ascii="Times New Roman"/>
          <w:b w:val="false"/>
          <w:i w:val="false"/>
          <w:color w:val="000000"/>
          <w:sz w:val="28"/>
        </w:rPr>
        <w:t>
      Білім беру ұйымына қызмет ету аумағы республикалық маңызы бар қалалардың, астананың, аудандардың (облыстық маңызы бар қалалардың) білім беруді басқару органдарының бұйрығымен бекітіледі.</w:t>
      </w:r>
    </w:p>
    <w:bookmarkStart w:name="z22" w:id="20"/>
    <w:p>
      <w:pPr>
        <w:spacing w:after="0"/>
        <w:ind w:left="0"/>
        <w:jc w:val="both"/>
      </w:pPr>
      <w:r>
        <w:rPr>
          <w:rFonts w:ascii="Times New Roman"/>
          <w:b w:val="false"/>
          <w:i w:val="false"/>
          <w:color w:val="000000"/>
          <w:sz w:val="28"/>
        </w:rPr>
        <w:t>
      9.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қызметін алу үшін құжаттарды қабылдау және мемлекеттік қызмет көрсету нәтижесін беру "электрондық үкімет" веб-порталы (бұдан әрі – портал) және бастауыш, негізгі орта, жалпы орта білім беру ұйымдары арқылы (бұдан әрі - көрсетілетін қызметті беруші) қағаз тасығышта жүзеге асырылады.</w:t>
      </w:r>
    </w:p>
    <w:bookmarkEnd w:id="20"/>
    <w:p>
      <w:pPr>
        <w:spacing w:after="0"/>
        <w:ind w:left="0"/>
        <w:jc w:val="both"/>
      </w:pPr>
      <w:r>
        <w:rPr>
          <w:rFonts w:ascii="Times New Roman"/>
          <w:b w:val="false"/>
          <w:i w:val="false"/>
          <w:color w:val="000000"/>
          <w:sz w:val="28"/>
        </w:rPr>
        <w:t xml:space="preserve">
      Мемлекеттік қызметті алу үшін көрсетілетін қызметті алушы көрсетілетін қызметті берушіге осы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бекітілген мемлекеттік қызмет көрсетуге қойылатын негізгі талаптар тізбесіне сәйкес құжаттарды ұсынады.</w:t>
      </w:r>
    </w:p>
    <w:p>
      <w:pPr>
        <w:spacing w:after="0"/>
        <w:ind w:left="0"/>
        <w:jc w:val="both"/>
      </w:pPr>
      <w:r>
        <w:rPr>
          <w:rFonts w:ascii="Times New Roman"/>
          <w:b w:val="false"/>
          <w:i w:val="false"/>
          <w:color w:val="000000"/>
          <w:sz w:val="28"/>
        </w:rPr>
        <w:t xml:space="preserve">
      Мемлекеттік қызмет көрсету процесінің сипаттамасын, нысанын, мазмұны мен нәтижесін қамтитын мемлекеттік қызмет көрсетуге қойылатын негізгі талаптардың тізбесі, сондай-ақ мемлекеттік қызмет көрсету ерекшеліктерін ескере отырып, өзге де мәліметтер осы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көрсетілген.</w:t>
      </w:r>
    </w:p>
    <w:p>
      <w:pPr>
        <w:spacing w:after="0"/>
        <w:ind w:left="0"/>
        <w:jc w:val="both"/>
      </w:pPr>
      <w:r>
        <w:rPr>
          <w:rFonts w:ascii="Times New Roman"/>
          <w:b w:val="false"/>
          <w:i w:val="false"/>
          <w:color w:val="000000"/>
          <w:sz w:val="28"/>
        </w:rPr>
        <w:t>
      Үлгілік қағидаларға өзгерістер және (немесе) толықтырулар енгізілген кезде білім беру саласындағы уәкілетті орган нормативтік құқықтық акті мемлекеттік тіркелгеннен кейін үш жұмыс күні ішінде енгізілген өзгерістер мен (немесе) толықтырулар туралы ақпаратты "электрондық үкімет" ақпараттық- коммуникациялық инфрақұрылымының операторына және көрсетілетін қызметті берушіге, сондай-ақ Бірыңғай байланыс орталығына жолдайды.</w:t>
      </w:r>
    </w:p>
    <w:bookmarkStart w:name="z23" w:id="21"/>
    <w:p>
      <w:pPr>
        <w:spacing w:after="0"/>
        <w:ind w:left="0"/>
        <w:jc w:val="both"/>
      </w:pPr>
      <w:r>
        <w:rPr>
          <w:rFonts w:ascii="Times New Roman"/>
          <w:b w:val="false"/>
          <w:i w:val="false"/>
          <w:color w:val="000000"/>
          <w:sz w:val="28"/>
        </w:rPr>
        <w:t>
      10. Бастауыш білімнің жалпы білім беретін оқу бағдарламаларын іске асыратын білім беру ұйымдарының бірінші сыныбына қабылданатын көрсетілетін қызметті алушыдан құжаттарды қабылдау ағымдағы күнтізбелік жылдың 1 сәуірі мен 31 тамызы аралығында жүзеге асырылады.</w:t>
      </w:r>
    </w:p>
    <w:bookmarkEnd w:id="21"/>
    <w:bookmarkStart w:name="z24" w:id="22"/>
    <w:p>
      <w:pPr>
        <w:spacing w:after="0"/>
        <w:ind w:left="0"/>
        <w:jc w:val="both"/>
      </w:pPr>
      <w:r>
        <w:rPr>
          <w:rFonts w:ascii="Times New Roman"/>
          <w:b w:val="false"/>
          <w:i w:val="false"/>
          <w:color w:val="000000"/>
          <w:sz w:val="28"/>
        </w:rPr>
        <w:t>
      11. Балаларды білім беру ұйымдарына қабылдау үшін мынадай құжаттар ұсынылады:</w:t>
      </w:r>
    </w:p>
    <w:bookmarkEnd w:id="22"/>
    <w:p>
      <w:pPr>
        <w:spacing w:after="0"/>
        <w:ind w:left="0"/>
        <w:jc w:val="both"/>
      </w:pPr>
      <w:r>
        <w:rPr>
          <w:rFonts w:ascii="Times New Roman"/>
          <w:b w:val="false"/>
          <w:i w:val="false"/>
          <w:color w:val="000000"/>
          <w:sz w:val="28"/>
        </w:rPr>
        <w:t xml:space="preserve">
      1) қызмет алушының осы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жазылған өтініші;</w:t>
      </w:r>
    </w:p>
    <w:p>
      <w:pPr>
        <w:spacing w:after="0"/>
        <w:ind w:left="0"/>
        <w:jc w:val="both"/>
      </w:pPr>
      <w:r>
        <w:rPr>
          <w:rFonts w:ascii="Times New Roman"/>
          <w:b w:val="false"/>
          <w:i w:val="false"/>
          <w:color w:val="000000"/>
          <w:sz w:val="28"/>
        </w:rPr>
        <w:t>
      2) баланың туу туралы куәлігі (құжатты қағаз түрінде тапсырған кезде деректерді салыстыру үшін көрсетілетін қызметті алушының өзі ұсынады);</w:t>
      </w:r>
    </w:p>
    <w:p>
      <w:pPr>
        <w:spacing w:after="0"/>
        <w:ind w:left="0"/>
        <w:jc w:val="both"/>
      </w:pPr>
      <w:r>
        <w:rPr>
          <w:rFonts w:ascii="Times New Roman"/>
          <w:b w:val="false"/>
          <w:i w:val="false"/>
          <w:color w:val="000000"/>
          <w:sz w:val="28"/>
        </w:rPr>
        <w:t>
      3) қызмет алушының жеке куәлігі (құжатты қағаз түрінде тапсырған кезде деректерді салыстыру үшін көрсетілетін қызметті алушының өзі ұсынады);</w:t>
      </w:r>
    </w:p>
    <w:p>
      <w:pPr>
        <w:spacing w:after="0"/>
        <w:ind w:left="0"/>
        <w:jc w:val="both"/>
      </w:pPr>
      <w:r>
        <w:rPr>
          <w:rFonts w:ascii="Times New Roman"/>
          <w:b w:val="false"/>
          <w:i w:val="false"/>
          <w:color w:val="000000"/>
          <w:sz w:val="28"/>
        </w:rPr>
        <w:t xml:space="preserve">
      4) "Денсаулық сақтау саласындағы есептік құжаттаманың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мемлекеттік тіркеу тізілімінде № 21579 тіркелген) </w:t>
      </w:r>
      <w:r>
        <w:rPr>
          <w:rFonts w:ascii="Times New Roman"/>
          <w:b w:val="false"/>
          <w:i w:val="false"/>
          <w:color w:val="000000"/>
          <w:sz w:val="28"/>
        </w:rPr>
        <w:t>бұйрығына</w:t>
      </w:r>
      <w:r>
        <w:rPr>
          <w:rFonts w:ascii="Times New Roman"/>
          <w:b w:val="false"/>
          <w:i w:val="false"/>
          <w:color w:val="000000"/>
          <w:sz w:val="28"/>
        </w:rPr>
        <w:t xml:space="preserve"> (бұдан әрі - ҚР ДСМ-175/2020 бұйрығы) сәйкес № 065/е нысанындағы "Иммундау паспорты" және № 052-2/е нысанындағы "Бала денсаулығының паспорт" медициналық анықтамалары;</w:t>
      </w:r>
    </w:p>
    <w:p>
      <w:pPr>
        <w:spacing w:after="0"/>
        <w:ind w:left="0"/>
        <w:jc w:val="both"/>
      </w:pPr>
      <w:r>
        <w:rPr>
          <w:rFonts w:ascii="Times New Roman"/>
          <w:b w:val="false"/>
          <w:i w:val="false"/>
          <w:color w:val="000000"/>
          <w:sz w:val="28"/>
        </w:rPr>
        <w:t>
      5) баланың 3х4 см көлеміндегі фотосуреті.</w:t>
      </w:r>
    </w:p>
    <w:bookmarkStart w:name="z25" w:id="23"/>
    <w:p>
      <w:pPr>
        <w:spacing w:after="0"/>
        <w:ind w:left="0"/>
        <w:jc w:val="both"/>
      </w:pPr>
      <w:r>
        <w:rPr>
          <w:rFonts w:ascii="Times New Roman"/>
          <w:b w:val="false"/>
          <w:i w:val="false"/>
          <w:color w:val="000000"/>
          <w:sz w:val="28"/>
        </w:rPr>
        <w:t xml:space="preserve">
      12. Портал арқылы жүгінген көрсетілетін қызметті алушының "жеке кабинетіне" мемлекеттік көрсетілетін қызмет нәтижесінің алу күні мен уақытын көрсете отырып, мемлекеттік қызметті көрсету үшін өтінімнің қабылданғаны туралы хабарлама (құжаттарды қабылдау не осы Үлгілік қағидалардың </w:t>
      </w:r>
      <w:r>
        <w:rPr>
          <w:rFonts w:ascii="Times New Roman"/>
          <w:b w:val="false"/>
          <w:i w:val="false"/>
          <w:color w:val="000000"/>
          <w:sz w:val="28"/>
        </w:rPr>
        <w:t>13-тармағында</w:t>
      </w:r>
      <w:r>
        <w:rPr>
          <w:rFonts w:ascii="Times New Roman"/>
          <w:b w:val="false"/>
          <w:i w:val="false"/>
          <w:color w:val="000000"/>
          <w:sz w:val="28"/>
        </w:rPr>
        <w:t xml:space="preserve"> көрсетілген дәлелді бас тарту) жіберіледі.</w:t>
      </w:r>
    </w:p>
    <w:bookmarkEnd w:id="23"/>
    <w:bookmarkStart w:name="z26" w:id="24"/>
    <w:p>
      <w:pPr>
        <w:spacing w:after="0"/>
        <w:ind w:left="0"/>
        <w:jc w:val="both"/>
      </w:pPr>
      <w:r>
        <w:rPr>
          <w:rFonts w:ascii="Times New Roman"/>
          <w:b w:val="false"/>
          <w:i w:val="false"/>
          <w:color w:val="000000"/>
          <w:sz w:val="28"/>
        </w:rPr>
        <w:t xml:space="preserve">
      13. Көрсетілетін қызметті берушінің мемлекеттік қызметтер көрсетуден дәлелді бас тартуы үшін "Мемлекеттік көрсетілетін қызметтер туралы" Заңның </w:t>
      </w:r>
      <w:r>
        <w:rPr>
          <w:rFonts w:ascii="Times New Roman"/>
          <w:b w:val="false"/>
          <w:i w:val="false"/>
          <w:color w:val="000000"/>
          <w:sz w:val="28"/>
        </w:rPr>
        <w:t>19-1-бабының</w:t>
      </w:r>
      <w:r>
        <w:rPr>
          <w:rFonts w:ascii="Times New Roman"/>
          <w:b w:val="false"/>
          <w:i w:val="false"/>
          <w:color w:val="000000"/>
          <w:sz w:val="28"/>
        </w:rPr>
        <w:t xml:space="preserve"> 2-тармағында белгіленген тізбе, сондай-ақ "Білім беру объектілеріне қойылатын санитариялық-эпидемиологиялық талаптар" санитариялық қағидаларына бекіту туралы" Қазақстан Республикасы Денсаулық сақтау министрінің 2021 жылғы 5 тамыздағы № ҚР ДСМ-76 (Нормативтік құқықтық актілерді мемлекеттік тіркеу тізілімінде № 23890 болып тіркелген) бұйрығының (бұдан әрі- № ҚР ДСМ-76 бұйрығы) </w:t>
      </w:r>
      <w:r>
        <w:rPr>
          <w:rFonts w:ascii="Times New Roman"/>
          <w:b w:val="false"/>
          <w:i w:val="false"/>
          <w:color w:val="000000"/>
          <w:sz w:val="28"/>
        </w:rPr>
        <w:t>2-қосымшасында</w:t>
      </w:r>
      <w:r>
        <w:rPr>
          <w:rFonts w:ascii="Times New Roman"/>
          <w:b w:val="false"/>
          <w:i w:val="false"/>
          <w:color w:val="000000"/>
          <w:sz w:val="28"/>
        </w:rPr>
        <w:t xml:space="preserve"> бекітілген санитарлық қағидаларына сәйкес негіздер болып табылады, олар:</w:t>
      </w:r>
    </w:p>
    <w:bookmarkEnd w:id="24"/>
    <w:p>
      <w:pPr>
        <w:spacing w:after="0"/>
        <w:ind w:left="0"/>
        <w:jc w:val="both"/>
      </w:pPr>
      <w:r>
        <w:rPr>
          <w:rFonts w:ascii="Times New Roman"/>
          <w:b w:val="false"/>
          <w:i w:val="false"/>
          <w:color w:val="000000"/>
          <w:sz w:val="28"/>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0"/>
        <w:ind w:left="0"/>
        <w:jc w:val="both"/>
      </w:pPr>
      <w:r>
        <w:rPr>
          <w:rFonts w:ascii="Times New Roman"/>
          <w:b w:val="false"/>
          <w:i w:val="false"/>
          <w:color w:val="000000"/>
          <w:sz w:val="28"/>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0"/>
        <w:ind w:left="0"/>
        <w:jc w:val="both"/>
      </w:pPr>
      <w:r>
        <w:rPr>
          <w:rFonts w:ascii="Times New Roman"/>
          <w:b w:val="false"/>
          <w:i w:val="false"/>
          <w:color w:val="000000"/>
          <w:sz w:val="28"/>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0"/>
        <w:ind w:left="0"/>
        <w:jc w:val="both"/>
      </w:pPr>
      <w:r>
        <w:rPr>
          <w:rFonts w:ascii="Times New Roman"/>
          <w:b w:val="false"/>
          <w:i w:val="false"/>
          <w:color w:val="000000"/>
          <w:sz w:val="28"/>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0"/>
        <w:ind w:left="0"/>
        <w:jc w:val="both"/>
      </w:pPr>
      <w:r>
        <w:rPr>
          <w:rFonts w:ascii="Times New Roman"/>
          <w:b w:val="false"/>
          <w:i w:val="false"/>
          <w:color w:val="000000"/>
          <w:sz w:val="28"/>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0"/>
        <w:ind w:left="0"/>
        <w:jc w:val="both"/>
      </w:pPr>
      <w:r>
        <w:rPr>
          <w:rFonts w:ascii="Times New Roman"/>
          <w:b w:val="false"/>
          <w:i w:val="false"/>
          <w:color w:val="000000"/>
          <w:sz w:val="28"/>
        </w:rPr>
        <w:t>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pPr>
        <w:spacing w:after="0"/>
        <w:ind w:left="0"/>
        <w:jc w:val="both"/>
      </w:pPr>
      <w:r>
        <w:rPr>
          <w:rFonts w:ascii="Times New Roman"/>
          <w:b w:val="false"/>
          <w:i w:val="false"/>
          <w:color w:val="000000"/>
          <w:sz w:val="28"/>
        </w:rPr>
        <w:t>
      7) сынып - жиынтығы толық болған кезде.</w:t>
      </w:r>
    </w:p>
    <w:bookmarkStart w:name="z27" w:id="25"/>
    <w:p>
      <w:pPr>
        <w:spacing w:after="0"/>
        <w:ind w:left="0"/>
        <w:jc w:val="both"/>
      </w:pPr>
      <w:r>
        <w:rPr>
          <w:rFonts w:ascii="Times New Roman"/>
          <w:b w:val="false"/>
          <w:i w:val="false"/>
          <w:color w:val="000000"/>
          <w:sz w:val="28"/>
        </w:rPr>
        <w:t xml:space="preserve">
      14. Портал арқылы жүгінген кезде көрсетілетін қызметті алушының "жеке кабинетіне" 1 (бір) жұмыс күні ішінде көрсетілетін қызметті берушінің уәкілетті тұлғасының электрондық цифрлық қолтаңбасымен (бұдан әрі - ЭЦҚ) қол қойылған электрондық құжат нысанында баланың ағымдағы жылдың 1 қыркүйектен бастап білім беру ұйымына қабылданатыны туралы хабарлама не болмаса осы Үлгілік қағидалардың </w:t>
      </w:r>
      <w:r>
        <w:rPr>
          <w:rFonts w:ascii="Times New Roman"/>
          <w:b w:val="false"/>
          <w:i w:val="false"/>
          <w:color w:val="000000"/>
          <w:sz w:val="28"/>
        </w:rPr>
        <w:t>13-тармағында</w:t>
      </w:r>
      <w:r>
        <w:rPr>
          <w:rFonts w:ascii="Times New Roman"/>
          <w:b w:val="false"/>
          <w:i w:val="false"/>
          <w:color w:val="000000"/>
          <w:sz w:val="28"/>
        </w:rPr>
        <w:t xml:space="preserve"> көрсетілген дәлелді бас тарту келеді.</w:t>
      </w:r>
    </w:p>
    <w:bookmarkEnd w:id="25"/>
    <w:bookmarkStart w:name="z28" w:id="26"/>
    <w:p>
      <w:pPr>
        <w:spacing w:after="0"/>
        <w:ind w:left="0"/>
        <w:jc w:val="both"/>
      </w:pPr>
      <w:r>
        <w:rPr>
          <w:rFonts w:ascii="Times New Roman"/>
          <w:b w:val="false"/>
          <w:i w:val="false"/>
          <w:color w:val="000000"/>
          <w:sz w:val="28"/>
        </w:rPr>
        <w:t>
      15. Көрсетілетін қызметті беруші оқуға қабылдау кезінде ағымдағы жылғы 1 қыркүйектен бастап білім беру ұйымының қызмет көрсету аумағынан өтініш берген алғашқы үш көрсетілетін қызметті алушыға қабылданатыны туралы хабарлама жібереді, содан кейін – білім беру ұйымының қызмет көрсету аумағынан тыс, бірінші болып тіркелгендер қатарынан 1 (бір) үміткерге ағымдағы жылдың 1 қыркүйегінен бастап қабылданатыны туралы хабарлама жібереді.</w:t>
      </w:r>
    </w:p>
    <w:bookmarkEnd w:id="26"/>
    <w:bookmarkStart w:name="z29" w:id="27"/>
    <w:p>
      <w:pPr>
        <w:spacing w:after="0"/>
        <w:ind w:left="0"/>
        <w:jc w:val="both"/>
      </w:pPr>
      <w:r>
        <w:rPr>
          <w:rFonts w:ascii="Times New Roman"/>
          <w:b w:val="false"/>
          <w:i w:val="false"/>
          <w:color w:val="000000"/>
          <w:sz w:val="28"/>
        </w:rPr>
        <w:t xml:space="preserve">
      16. Өтінішті қағаз түрінде көрсетілетін қызметті беруші арқылы берген кезде, көрсетілетін қызметті берушінің қызметкері құжаттарды тіркейді және 1 (бір) жұмыс күні ішінде құжаттарды көрсетілетін қызметті алушыдан алғаны туралы қолхат немесе құжаттарды қабылдаудан бас тартқаны туралы Үлгілік қағидалардың </w:t>
      </w:r>
      <w:r>
        <w:rPr>
          <w:rFonts w:ascii="Times New Roman"/>
          <w:b w:val="false"/>
          <w:i w:val="false"/>
          <w:color w:val="000000"/>
          <w:sz w:val="28"/>
        </w:rPr>
        <w:t>13-тармағында</w:t>
      </w:r>
      <w:r>
        <w:rPr>
          <w:rFonts w:ascii="Times New Roman"/>
          <w:b w:val="false"/>
          <w:i w:val="false"/>
          <w:color w:val="000000"/>
          <w:sz w:val="28"/>
        </w:rPr>
        <w:t xml:space="preserve"> көзделген дәлелді бас тарту негіздері көрсетілген қолхатты Үлгілік қағидаларға </w:t>
      </w:r>
      <w:r>
        <w:rPr>
          <w:rFonts w:ascii="Times New Roman"/>
          <w:b w:val="false"/>
          <w:i w:val="false"/>
          <w:color w:val="000000"/>
          <w:sz w:val="28"/>
        </w:rPr>
        <w:t>1-қосымшада</w:t>
      </w:r>
      <w:r>
        <w:rPr>
          <w:rFonts w:ascii="Times New Roman"/>
          <w:b w:val="false"/>
          <w:i w:val="false"/>
          <w:color w:val="000000"/>
          <w:sz w:val="28"/>
        </w:rPr>
        <w:t xml:space="preserve"> белгіленген нысандар бойынша береді.</w:t>
      </w:r>
    </w:p>
    <w:bookmarkEnd w:id="27"/>
    <w:p>
      <w:pPr>
        <w:spacing w:after="0"/>
        <w:ind w:left="0"/>
        <w:jc w:val="both"/>
      </w:pPr>
      <w:r>
        <w:rPr>
          <w:rFonts w:ascii="Times New Roman"/>
          <w:b w:val="false"/>
          <w:i w:val="false"/>
          <w:color w:val="000000"/>
          <w:sz w:val="28"/>
        </w:rPr>
        <w:t>
      Көрсетілетін қызметті беруші ағымдағы жылдың 1 қыркүйегінен бастап қабылдау туралы хабарламаны бірінші болып тіркелгендер қатарынан 3-ке 1 (білім беру ұйымының қызмет көрсету аумағынан 3 үміткерге, білім беру ұйымының қызмет көрсету аумағынан тыс 1 үміткерге) қатынасын ескере отырып жібереді.</w:t>
      </w:r>
    </w:p>
    <w:p>
      <w:pPr>
        <w:spacing w:after="0"/>
        <w:ind w:left="0"/>
        <w:jc w:val="both"/>
      </w:pPr>
      <w:r>
        <w:rPr>
          <w:rFonts w:ascii="Times New Roman"/>
          <w:b w:val="false"/>
          <w:i w:val="false"/>
          <w:color w:val="000000"/>
          <w:sz w:val="28"/>
        </w:rPr>
        <w:t>
      Білім беру ұйымы бірінші сыныпқа қабылдау туралы бұйрықты ағымдағы жылғы 25 тамыздан кейін шығарады.</w:t>
      </w:r>
    </w:p>
    <w:bookmarkStart w:name="z30" w:id="28"/>
    <w:p>
      <w:pPr>
        <w:spacing w:after="0"/>
        <w:ind w:left="0"/>
        <w:jc w:val="both"/>
      </w:pPr>
      <w:r>
        <w:rPr>
          <w:rFonts w:ascii="Times New Roman"/>
          <w:b w:val="false"/>
          <w:i w:val="false"/>
          <w:color w:val="000000"/>
          <w:sz w:val="28"/>
        </w:rPr>
        <w:t xml:space="preserve">
      17. Бастауыш, негізгі орта, жалпы орта білім беру ұйымдары арасында балаларды ауыстыру үшін құжаттарды қабылдау осы Үлгілік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"Бастауыш, негізгі орта, жалпы орта білім беру ұйымдары арасында балаларды ауыстыру үшін құжаттарды қабылдау" мемлекеттік көрсетілетін қызметіне сәйкес портал немесе көрсетілетін қызметті беруші арқылы қағаз жеткізгіште жүзеге асырылады.</w:t>
      </w:r>
    </w:p>
    <w:bookmarkEnd w:id="28"/>
    <w:bookmarkStart w:name="z31" w:id="29"/>
    <w:p>
      <w:pPr>
        <w:spacing w:after="0"/>
        <w:ind w:left="0"/>
        <w:jc w:val="both"/>
      </w:pPr>
      <w:r>
        <w:rPr>
          <w:rFonts w:ascii="Times New Roman"/>
          <w:b w:val="false"/>
          <w:i w:val="false"/>
          <w:color w:val="000000"/>
          <w:sz w:val="28"/>
        </w:rPr>
        <w:t xml:space="preserve">
      18. "Бастауыш, негізгі орта, жалпы орта білім беру ұйымдары арасында балаларды ауыстыру үшін құжаттарды қабылдау" мемлекеттік көрсетілетін қызметін алу үшін көрсетілетін қызметті алушы Үлгілік қағидаларға </w:t>
      </w:r>
      <w:r>
        <w:rPr>
          <w:rFonts w:ascii="Times New Roman"/>
          <w:b w:val="false"/>
          <w:i w:val="false"/>
          <w:color w:val="000000"/>
          <w:sz w:val="28"/>
        </w:rPr>
        <w:t>2-қосымшада</w:t>
      </w:r>
      <w:r>
        <w:rPr>
          <w:rFonts w:ascii="Times New Roman"/>
          <w:b w:val="false"/>
          <w:i w:val="false"/>
          <w:color w:val="000000"/>
          <w:sz w:val="28"/>
        </w:rPr>
        <w:t xml:space="preserve"> бекітілген мемлекеттік қызметін көрсетуге қойылатын негізгі талаптар тізбесіне сәйкес портал немесе қағаз тасығыш арқылы тапсырады.</w:t>
      </w:r>
    </w:p>
    <w:bookmarkEnd w:id="29"/>
    <w:p>
      <w:pPr>
        <w:spacing w:after="0"/>
        <w:ind w:left="0"/>
        <w:jc w:val="both"/>
      </w:pPr>
      <w:r>
        <w:rPr>
          <w:rFonts w:ascii="Times New Roman"/>
          <w:b w:val="false"/>
          <w:i w:val="false"/>
          <w:color w:val="000000"/>
          <w:sz w:val="28"/>
        </w:rPr>
        <w:t>
      Үлгілік қағидаларға өзгерістер мен (немесе) толықтырулар енгізілген кезде білім беру саласындағы уәкілетті орган нормативтік құқықтық акті мемлекеттік тіркелгеннен кейін 3 (үш) жұмыс күні ішінде енгізілген өзгерістер мен (немесе) толықтырулар туралы ақпаратты "электрондық үкімет" ақпараттық-коммуникациялық инфрақұрылымының операторына және көрсетілетін қызметті берушіге, сондай-ақ Бірыңғай байланыс орталығына жолдайды.</w:t>
      </w:r>
    </w:p>
    <w:bookmarkStart w:name="z32" w:id="30"/>
    <w:p>
      <w:pPr>
        <w:spacing w:after="0"/>
        <w:ind w:left="0"/>
        <w:jc w:val="both"/>
      </w:pPr>
      <w:r>
        <w:rPr>
          <w:rFonts w:ascii="Times New Roman"/>
          <w:b w:val="false"/>
          <w:i w:val="false"/>
          <w:color w:val="000000"/>
          <w:sz w:val="28"/>
        </w:rPr>
        <w:t xml:space="preserve">
      19. Портал арқылы жүгінген жағдайда көрсетілетін қызметті алушының "жеке кабинетіне" білім алушының тегі, аты, әкесінің аты (ол болған жағдайда) (бұдан әрі – Т.А.Ә. (ол болған жағдайда)), туған күні, сыныбы, оқыту тілі және мектеп атауы (телефон нөмірі, пошта мекенжайы, электрондық мекенжайы (ресми интернет-ресурс)) бір білім беру ұйымынан екінші білім беру ұйымына ауыстыру туралы хабарлама жіберіледі. Хабарламаға қызмет көрсетушінің ЭЦҚ-сымен қол қойылады. Көрсетілетін қызметті беруші мемлекеттік қызметті көрсетуден бас тартқан жағдайда Үлгілік қағидалардың </w:t>
      </w:r>
      <w:r>
        <w:rPr>
          <w:rFonts w:ascii="Times New Roman"/>
          <w:b w:val="false"/>
          <w:i w:val="false"/>
          <w:color w:val="000000"/>
          <w:sz w:val="28"/>
        </w:rPr>
        <w:t>13-тармағында</w:t>
      </w:r>
      <w:r>
        <w:rPr>
          <w:rFonts w:ascii="Times New Roman"/>
          <w:b w:val="false"/>
          <w:i w:val="false"/>
          <w:color w:val="000000"/>
          <w:sz w:val="28"/>
        </w:rPr>
        <w:t xml:space="preserve"> көрсетілген негіздер бойынша дәлелді бас тарту жөнінде хабарлама жібереді.</w:t>
      </w:r>
    </w:p>
    <w:bookmarkEnd w:id="30"/>
    <w:p>
      <w:pPr>
        <w:spacing w:after="0"/>
        <w:ind w:left="0"/>
        <w:jc w:val="both"/>
      </w:pPr>
      <w:r>
        <w:rPr>
          <w:rFonts w:ascii="Times New Roman"/>
          <w:b w:val="false"/>
          <w:i w:val="false"/>
          <w:color w:val="000000"/>
          <w:sz w:val="28"/>
        </w:rPr>
        <w:t>
      Хабарламаны көрсетілетін қызметті беруші 1 (бір) жұмыс күні ішінде жібереді.</w:t>
      </w:r>
    </w:p>
    <w:bookmarkStart w:name="z33" w:id="31"/>
    <w:p>
      <w:pPr>
        <w:spacing w:after="0"/>
        <w:ind w:left="0"/>
        <w:jc w:val="both"/>
      </w:pPr>
      <w:r>
        <w:rPr>
          <w:rFonts w:ascii="Times New Roman"/>
          <w:b w:val="false"/>
          <w:i w:val="false"/>
          <w:color w:val="000000"/>
          <w:sz w:val="28"/>
        </w:rPr>
        <w:t xml:space="preserve">
      20. Көрсетілетін қызметті алушыдан қағаз жеткізгіштегі өтініш қабылданған жағдайда, көрсетілетін қызметті беруші 1 (бір) жұмыс күні ішінде "Білім беру қызметінде орта, техникалық және кәсіптік, орта білімнен кейінгі білім беру ұйымдары пайдаланатын қатаң есептіліктегі құжаттардың нысандарын бекіту туралы" Қазақстан Республикасы Оқу-ағарту министрінің м.а. 2023 жылғы 17 тамыздағы № 263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33330 болып тіркелген) (бұдан әрі – 263 бұйрығы) 10-қосымшаға сәйкес білім алушылардың келген білім алушыны есепке алу талонын (бұдан әрі – келген білім алушыны есепке алу талоны) береді.</w:t>
      </w:r>
    </w:p>
    <w:bookmarkEnd w:id="31"/>
    <w:p>
      <w:pPr>
        <w:spacing w:after="0"/>
        <w:ind w:left="0"/>
        <w:jc w:val="both"/>
      </w:pPr>
      <w:r>
        <w:rPr>
          <w:rFonts w:ascii="Times New Roman"/>
          <w:b w:val="false"/>
          <w:i w:val="false"/>
          <w:color w:val="000000"/>
          <w:sz w:val="28"/>
        </w:rPr>
        <w:t xml:space="preserve">
      Көрсетілетін қызметті алушы 3 (үш) жұмыс күні ішінде келген білім алушыны есепке алу талонын кеткен білім беру ұйымына ұсынады. </w:t>
      </w:r>
    </w:p>
    <w:p>
      <w:pPr>
        <w:spacing w:after="0"/>
        <w:ind w:left="0"/>
        <w:jc w:val="both"/>
      </w:pPr>
      <w:r>
        <w:rPr>
          <w:rFonts w:ascii="Times New Roman"/>
          <w:b w:val="false"/>
          <w:i w:val="false"/>
          <w:color w:val="000000"/>
          <w:sz w:val="28"/>
        </w:rPr>
        <w:t xml:space="preserve">
      Үлгілік қағидалардың </w:t>
      </w:r>
      <w:r>
        <w:rPr>
          <w:rFonts w:ascii="Times New Roman"/>
          <w:b w:val="false"/>
          <w:i w:val="false"/>
          <w:color w:val="000000"/>
          <w:sz w:val="28"/>
        </w:rPr>
        <w:t>13-тармағында</w:t>
      </w:r>
      <w:r>
        <w:rPr>
          <w:rFonts w:ascii="Times New Roman"/>
          <w:b w:val="false"/>
          <w:i w:val="false"/>
          <w:color w:val="000000"/>
          <w:sz w:val="28"/>
        </w:rPr>
        <w:t xml:space="preserve"> көрсетілген негіздер бойынша дәлелді бас тарту болған жағдайда, өтініш пен (немесе) құжаттарды қабылдаудан бас тарту туралы қолхат Үлгілік қағидалардың </w:t>
      </w:r>
      <w:r>
        <w:rPr>
          <w:rFonts w:ascii="Times New Roman"/>
          <w:b w:val="false"/>
          <w:i w:val="false"/>
          <w:color w:val="000000"/>
          <w:sz w:val="28"/>
        </w:rPr>
        <w:t>2-қосымшасында</w:t>
      </w:r>
      <w:r>
        <w:rPr>
          <w:rFonts w:ascii="Times New Roman"/>
          <w:b w:val="false"/>
          <w:i w:val="false"/>
          <w:color w:val="000000"/>
          <w:sz w:val="28"/>
        </w:rPr>
        <w:t xml:space="preserve"> белгіленген нысан бойынша беріледі.</w:t>
      </w:r>
    </w:p>
    <w:p>
      <w:pPr>
        <w:spacing w:after="0"/>
        <w:ind w:left="0"/>
        <w:jc w:val="both"/>
      </w:pPr>
      <w:r>
        <w:rPr>
          <w:rFonts w:ascii="Times New Roman"/>
          <w:b w:val="false"/>
          <w:i w:val="false"/>
          <w:color w:val="000000"/>
          <w:sz w:val="28"/>
        </w:rPr>
        <w:t>
      Келген білім алушыны есепке алу талонының қолданылу мерзімі – 3 (үш) жұмыс күні.</w:t>
      </w:r>
    </w:p>
    <w:bookmarkStart w:name="z34" w:id="32"/>
    <w:p>
      <w:pPr>
        <w:spacing w:after="0"/>
        <w:ind w:left="0"/>
        <w:jc w:val="both"/>
      </w:pPr>
      <w:r>
        <w:rPr>
          <w:rFonts w:ascii="Times New Roman"/>
          <w:b w:val="false"/>
          <w:i w:val="false"/>
          <w:color w:val="000000"/>
          <w:sz w:val="28"/>
        </w:rPr>
        <w:t>
      21. Мемлекеттік көрсетілетін қызметті қағаз жеткізгіште қабылдаған жағдайда, білім алушы шыққан білім беру ұйымының көрсетілетін қызметті берушісі басқа білім беру ұйымына кеткен білім алушыны есепке алу талонын алғаннан кейін көрсетілетін қызметті алушыға 263 бұйрыққа 10-қосымшаға сәйкес білім алушының кетуі туралы есептен шығару талонын (бұдан әрі – кетуі туралы есептен шығару талоны), сондай-ақ 263 бұйрыққа 4-қосымшаға сәйкес сол білім алушының жеке ісін ұсынады.</w:t>
      </w:r>
    </w:p>
    <w:bookmarkEnd w:id="32"/>
    <w:bookmarkStart w:name="z35" w:id="33"/>
    <w:p>
      <w:pPr>
        <w:spacing w:after="0"/>
        <w:ind w:left="0"/>
        <w:jc w:val="both"/>
      </w:pPr>
      <w:r>
        <w:rPr>
          <w:rFonts w:ascii="Times New Roman"/>
          <w:b w:val="false"/>
          <w:i w:val="false"/>
          <w:color w:val="000000"/>
          <w:sz w:val="28"/>
        </w:rPr>
        <w:t>
      22. Мемлекеттік көрсетілетін қызметті қағаз жеткізгіште алған жағдайда көрсетілетін қызметті алушы білім алушы келетін білім беру ұйымына алған құжаттардың түпнұсқаларын ұсынады.</w:t>
      </w:r>
    </w:p>
    <w:bookmarkEnd w:id="33"/>
    <w:p>
      <w:pPr>
        <w:spacing w:after="0"/>
        <w:ind w:left="0"/>
        <w:jc w:val="both"/>
      </w:pPr>
      <w:r>
        <w:rPr>
          <w:rFonts w:ascii="Times New Roman"/>
          <w:b w:val="false"/>
          <w:i w:val="false"/>
          <w:color w:val="000000"/>
          <w:sz w:val="28"/>
        </w:rPr>
        <w:t xml:space="preserve">
      Білім беру ұйымдары білім алушыны қабылдау және (немесе) оқудан шығару туралы бұйрықтар шығарады, сондай-ақ белгіленген тәртіп шеңберінде тиісті сәйкестендіру жұмыстарын жүргізеді. </w:t>
      </w:r>
    </w:p>
    <w:bookmarkStart w:name="z36" w:id="34"/>
    <w:p>
      <w:pPr>
        <w:spacing w:after="0"/>
        <w:ind w:left="0"/>
        <w:jc w:val="both"/>
      </w:pPr>
      <w:r>
        <w:rPr>
          <w:rFonts w:ascii="Times New Roman"/>
          <w:b w:val="false"/>
          <w:i w:val="false"/>
          <w:color w:val="000000"/>
          <w:sz w:val="28"/>
        </w:rPr>
        <w:t xml:space="preserve">
      23. Көрсетілетін қызметті алушыдан құжаттарды қағаз жеткізгіште қабылданған жағдайда, өтінішті беру мерзімі (Үлгілік қағидалардың </w:t>
      </w:r>
      <w:r>
        <w:rPr>
          <w:rFonts w:ascii="Times New Roman"/>
          <w:b w:val="false"/>
          <w:i w:val="false"/>
          <w:color w:val="000000"/>
          <w:sz w:val="28"/>
        </w:rPr>
        <w:t>20-тармағында</w:t>
      </w:r>
      <w:r>
        <w:rPr>
          <w:rFonts w:ascii="Times New Roman"/>
          <w:b w:val="false"/>
          <w:i w:val="false"/>
          <w:color w:val="000000"/>
          <w:sz w:val="28"/>
        </w:rPr>
        <w:t xml:space="preserve"> белгіленген 3 (үш) жұмыс күні) сақталмаған жағдайда немесе Үлгілік қағидалардың </w:t>
      </w:r>
      <w:r>
        <w:rPr>
          <w:rFonts w:ascii="Times New Roman"/>
          <w:b w:val="false"/>
          <w:i w:val="false"/>
          <w:color w:val="000000"/>
          <w:sz w:val="28"/>
        </w:rPr>
        <w:t>13-тармағында</w:t>
      </w:r>
      <w:r>
        <w:rPr>
          <w:rFonts w:ascii="Times New Roman"/>
          <w:b w:val="false"/>
          <w:i w:val="false"/>
          <w:color w:val="000000"/>
          <w:sz w:val="28"/>
        </w:rPr>
        <w:t xml:space="preserve"> көрсетілген дәлелді бас тарту негіздеріне сәйкес келмеген жағдайда, қызмет көрсетуші құжаттарды қабылдаудан бас тартады және қызмет алушыға өтініш пен (немесе) құжаттарды қабылдаудан бас тарту туралы қолхатты Үлгілік қағидалардың </w:t>
      </w:r>
      <w:r>
        <w:rPr>
          <w:rFonts w:ascii="Times New Roman"/>
          <w:b w:val="false"/>
          <w:i w:val="false"/>
          <w:color w:val="000000"/>
          <w:sz w:val="28"/>
        </w:rPr>
        <w:t>2-қосымшасында</w:t>
      </w:r>
      <w:r>
        <w:rPr>
          <w:rFonts w:ascii="Times New Roman"/>
          <w:b w:val="false"/>
          <w:i w:val="false"/>
          <w:color w:val="000000"/>
          <w:sz w:val="28"/>
        </w:rPr>
        <w:t xml:space="preserve"> белгіленген нысан бойынша береді.</w:t>
      </w:r>
    </w:p>
    <w:bookmarkEnd w:id="34"/>
    <w:bookmarkStart w:name="z37" w:id="35"/>
    <w:p>
      <w:pPr>
        <w:spacing w:after="0"/>
        <w:ind w:left="0"/>
        <w:jc w:val="both"/>
      </w:pPr>
      <w:r>
        <w:rPr>
          <w:rFonts w:ascii="Times New Roman"/>
          <w:b w:val="false"/>
          <w:i w:val="false"/>
          <w:color w:val="000000"/>
          <w:sz w:val="28"/>
        </w:rPr>
        <w:t xml:space="preserve">
      24. "Бастауыш, негізгі орта, жалпы орта білім беру ұйымдары арасында балаларды ауыстыру үшін құжаттарды қабылдау" мемлекеттік қызметін алу үшін көрсетілетін қызметті беруші "Мемлекеттік көрсетілетін қызметтер туралы" Заңының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мемлекеттік қызмет көрсету сатысы туралы деректерді мемлекеттік қызметтер көрсету мониторингінің ақпараттық жүйесіне ақпараттандыру саласындағы уәкілетті орган белгілеген тәртіппен енгізуді қамтамасыз етеді.</w:t>
      </w:r>
    </w:p>
    <w:bookmarkEnd w:id="35"/>
    <w:bookmarkStart w:name="z38" w:id="36"/>
    <w:p>
      <w:pPr>
        <w:spacing w:after="0"/>
        <w:ind w:left="0"/>
        <w:jc w:val="both"/>
      </w:pPr>
      <w:r>
        <w:rPr>
          <w:rFonts w:ascii="Times New Roman"/>
          <w:b w:val="false"/>
          <w:i w:val="false"/>
          <w:color w:val="000000"/>
          <w:sz w:val="28"/>
        </w:rPr>
        <w:t>
      25. Бастауыш және негізгі орта білім беру үйымдарында жалпы білім беретін оқу бағдарламаларын іске асыратын екінші, үшінші, төртінші, бесінші, алтыншы, жетінші, сегізінші, тоғызыншы сыныптарына білім алушыларды қабылдау сынып-жиынтықтары толымдылығының артық болмау шарты ескеріле отырып, ҚР ДСМ-76 бұйрығымен бекітілген санитариялық қағидалардың 2-қосымшасына сәйкес жүзеге асырылады.</w:t>
      </w:r>
    </w:p>
    <w:bookmarkEnd w:id="36"/>
    <w:bookmarkStart w:name="z39" w:id="37"/>
    <w:p>
      <w:pPr>
        <w:spacing w:after="0"/>
        <w:ind w:left="0"/>
        <w:jc w:val="both"/>
      </w:pPr>
      <w:r>
        <w:rPr>
          <w:rFonts w:ascii="Times New Roman"/>
          <w:b w:val="false"/>
          <w:i w:val="false"/>
          <w:color w:val="000000"/>
          <w:sz w:val="28"/>
        </w:rPr>
        <w:t xml:space="preserve">
      26. Шетелдіктерді және азаматтығы жоқ тұлғаларды білім беру ұйымына қабылдау тәртібі және үміткердің білім деңдейін айқындау "Қазақстан Республикасында тұрақты тұратын шетелдіктердің және азаматтығы жоқ тұлғалардың мектепалды, бастауыш, негізгі орта және жалпы орта білім алу ережесін бекіту туралы" Қазақстан Республикасы Білім және ғылым министрінің 2010 жылғы 28 қыркүйектегі № 468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6573 болып тіркелді) бекітілген Қазақстан Республикасында тұрақты тұратын шетелдіктердің және азаматтығы жоқ тұлғалардың мектепалды, бастауыш, негізгі орта және жалпы орта білім алу ережесімен реттеледі.</w:t>
      </w:r>
    </w:p>
    <w:bookmarkEnd w:id="37"/>
    <w:bookmarkStart w:name="z40" w:id="38"/>
    <w:p>
      <w:pPr>
        <w:spacing w:after="0"/>
        <w:ind w:left="0"/>
        <w:jc w:val="both"/>
      </w:pPr>
      <w:r>
        <w:rPr>
          <w:rFonts w:ascii="Times New Roman"/>
          <w:b w:val="false"/>
          <w:i w:val="false"/>
          <w:color w:val="000000"/>
          <w:sz w:val="28"/>
        </w:rPr>
        <w:t xml:space="preserve">
      27. Жалпы орта білімнің жалпы білім беру оқу бағдарламаларын іске асыратын білім беру ұйымдарының оныншы, он бірінші (он екінші) сыныптарына білім алушыларды қабылдау осы Үлгілік қағидаларға </w:t>
      </w:r>
      <w:r>
        <w:rPr>
          <w:rFonts w:ascii="Times New Roman"/>
          <w:b w:val="false"/>
          <w:i w:val="false"/>
          <w:color w:val="000000"/>
          <w:sz w:val="28"/>
        </w:rPr>
        <w:t>15-тармағына</w:t>
      </w:r>
      <w:r>
        <w:rPr>
          <w:rFonts w:ascii="Times New Roman"/>
          <w:b w:val="false"/>
          <w:i w:val="false"/>
          <w:color w:val="000000"/>
          <w:sz w:val="28"/>
        </w:rPr>
        <w:t xml:space="preserve"> сәйкес білім алушының жеке өтініші, сондай-ақ осы Үлгілік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көзделген құжаттар мен негізгі орта білім туралы мемлекеттік үлгідегі құжаттың негізінде жүзеге асырылады.</w:t>
      </w:r>
    </w:p>
    <w:bookmarkEnd w:id="38"/>
    <w:p>
      <w:pPr>
        <w:spacing w:after="0"/>
        <w:ind w:left="0"/>
        <w:jc w:val="both"/>
      </w:pPr>
      <w:r>
        <w:rPr>
          <w:rFonts w:ascii="Times New Roman"/>
          <w:b w:val="false"/>
          <w:i w:val="false"/>
          <w:color w:val="000000"/>
          <w:sz w:val="28"/>
        </w:rPr>
        <w:t>
      Өтініштерді қабылдау ағымдағы күнтізбелік жылдың 1 тамызынан бастап 31 тамызына дейін (қоса алғанда) жүргізіледі.</w:t>
      </w:r>
    </w:p>
    <w:bookmarkStart w:name="z41" w:id="39"/>
    <w:p>
      <w:pPr>
        <w:spacing w:after="0"/>
        <w:ind w:left="0"/>
        <w:jc w:val="both"/>
      </w:pPr>
      <w:r>
        <w:rPr>
          <w:rFonts w:ascii="Times New Roman"/>
          <w:b w:val="false"/>
          <w:i w:val="false"/>
          <w:color w:val="000000"/>
          <w:sz w:val="28"/>
        </w:rPr>
        <w:t xml:space="preserve">
      28. Білім алушыларды гимназиялардың, лицейлердің оныншы, он бірінші сыныптарына қабылдау гимназияның, лицейдің жарғысына сәйкес аталған білім беру ұйымдары түрлерінің қызмет көрсету аумағы ескерілместен білім алушының жеке өтінішінің сондай-ақ осы Үлгілік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көзделген құжаттар мен негізгі орта білім туралы мемлекеттік үлгідегі құжат негізінде жүзеге асырылады.</w:t>
      </w:r>
    </w:p>
    <w:bookmarkEnd w:id="39"/>
    <w:bookmarkStart w:name="z42" w:id="40"/>
    <w:p>
      <w:pPr>
        <w:spacing w:after="0"/>
        <w:ind w:left="0"/>
        <w:jc w:val="both"/>
      </w:pPr>
      <w:r>
        <w:rPr>
          <w:rFonts w:ascii="Times New Roman"/>
          <w:b w:val="false"/>
          <w:i w:val="false"/>
          <w:color w:val="000000"/>
          <w:sz w:val="28"/>
        </w:rPr>
        <w:t xml:space="preserve">
      29. Гимназиялар мен лицейлер осы Үлгілік қағидалардың </w:t>
      </w:r>
      <w:r>
        <w:rPr>
          <w:rFonts w:ascii="Times New Roman"/>
          <w:b w:val="false"/>
          <w:i w:val="false"/>
          <w:color w:val="000000"/>
          <w:sz w:val="28"/>
        </w:rPr>
        <w:t>15-тармағына</w:t>
      </w:r>
      <w:r>
        <w:rPr>
          <w:rFonts w:ascii="Times New Roman"/>
          <w:b w:val="false"/>
          <w:i w:val="false"/>
          <w:color w:val="000000"/>
          <w:sz w:val="28"/>
        </w:rPr>
        <w:t xml:space="preserve"> сәйкес Қазақстан Республикасының мемлекеттік жалпыға міндетті білім беру стандарттарында айқындалған білімнің міндетті көлемін меңгеруді қамтамасыз ету үшін жалпы білім беретін сыныптарды құрады.</w:t>
      </w:r>
    </w:p>
    <w:bookmarkEnd w:id="40"/>
    <w:bookmarkStart w:name="z43" w:id="41"/>
    <w:p>
      <w:pPr>
        <w:spacing w:after="0"/>
        <w:ind w:left="0"/>
        <w:jc w:val="both"/>
      </w:pPr>
      <w:r>
        <w:rPr>
          <w:rFonts w:ascii="Times New Roman"/>
          <w:b w:val="false"/>
          <w:i w:val="false"/>
          <w:color w:val="000000"/>
          <w:sz w:val="28"/>
        </w:rPr>
        <w:t>
      30. Олимпиадалық резервтің республикалық, облыстық, республикалық маңызы бар қалалардың, астананың мамандандырылған мектеп-интернат-колледждерін және спорттағы дарынды балаларға арналған облыстық, республикалық маңызы бар қалалардың, астананың мектеп-интернаттарынан басқа мамандандырылған білім беру ұйымдарына (бұдан әрі – мамандандырылған білім беру ұйымы) қабылдау конкурс негізінде (бұдан әрі – конкурс) жүргізіледі.</w:t>
      </w:r>
    </w:p>
    <w:bookmarkEnd w:id="41"/>
    <w:p>
      <w:pPr>
        <w:spacing w:after="0"/>
        <w:ind w:left="0"/>
        <w:jc w:val="both"/>
      </w:pPr>
      <w:r>
        <w:rPr>
          <w:rFonts w:ascii="Times New Roman"/>
          <w:b w:val="false"/>
          <w:i w:val="false"/>
          <w:color w:val="000000"/>
          <w:sz w:val="28"/>
        </w:rPr>
        <w:t>
      Мамандандырылған білім беру ұйымы өз интернет-ресурсында, сондай-ақ qabyldau.daryn.kz порталында конкурсты өткізу кезінде сынып-жиынтықтарды қалыптастыруға мүмкіндік беретін квотаны орналастырады.</w:t>
      </w:r>
    </w:p>
    <w:bookmarkStart w:name="z44" w:id="42"/>
    <w:p>
      <w:pPr>
        <w:spacing w:after="0"/>
        <w:ind w:left="0"/>
        <w:jc w:val="both"/>
      </w:pPr>
      <w:r>
        <w:rPr>
          <w:rFonts w:ascii="Times New Roman"/>
          <w:b w:val="false"/>
          <w:i w:val="false"/>
          <w:color w:val="000000"/>
          <w:sz w:val="28"/>
        </w:rPr>
        <w:t>
      31. Мамандандырылған білім беру ұйымына оқуға түсуге көрсетілетін қызметті алушыдан конкурсқа қатысу үшін құжаттарды қабылдау ағымдағы күнтізбелік жылдың 1 ақпанынан бастап 15 сәуір аралығында жүргізіледі, қосымша мерзімдерді Қазақстан Республикасының білім беру саласындағы уәкілетті орган белгілейді.</w:t>
      </w:r>
    </w:p>
    <w:bookmarkEnd w:id="42"/>
    <w:bookmarkStart w:name="z45" w:id="43"/>
    <w:p>
      <w:pPr>
        <w:spacing w:after="0"/>
        <w:ind w:left="0"/>
        <w:jc w:val="both"/>
      </w:pPr>
      <w:r>
        <w:rPr>
          <w:rFonts w:ascii="Times New Roman"/>
          <w:b w:val="false"/>
          <w:i w:val="false"/>
          <w:color w:val="000000"/>
          <w:sz w:val="28"/>
        </w:rPr>
        <w:t>
      32. Мамандандырылған білім беру ұйымы басшысының бұйрығымен құжаттарды қабылдау үшін жауапты тұлға тағайындалады. Жауапты тұлға конкурсқа қатысуға үміткерлердің электрондық базасын құруға (мамандандырылған білім беру ұйымының атауы, Т.А.Ә. (ол болған жағдайда), жеке сәйкестендіру нөмірі (бұдан әрі – ЖСН), сыныбы, оқыту тілі, электрондық мекен-жайы, дипломдарының көшірмелері (ол болған жағдайда) жауапты болады.</w:t>
      </w:r>
    </w:p>
    <w:bookmarkEnd w:id="43"/>
    <w:bookmarkStart w:name="z46" w:id="44"/>
    <w:p>
      <w:pPr>
        <w:spacing w:after="0"/>
        <w:ind w:left="0"/>
        <w:jc w:val="both"/>
      </w:pPr>
      <w:r>
        <w:rPr>
          <w:rFonts w:ascii="Times New Roman"/>
          <w:b w:val="false"/>
          <w:i w:val="false"/>
          <w:color w:val="000000"/>
          <w:sz w:val="28"/>
        </w:rPr>
        <w:t>
      33. Конкурсқа қатысу үшін көрсетілетін қызметті алушы белгіленген мерзімде мамандандырылған білім беру ұйымының интернет-ресурсында немесе qabyldau.daryn.kz порталында тіркеуден өтеді немесе мамандандырылған білім беру ұйымының жауапты тұлғасына келесі құжаттарды:</w:t>
      </w:r>
    </w:p>
    <w:bookmarkEnd w:id="44"/>
    <w:p>
      <w:pPr>
        <w:spacing w:after="0"/>
        <w:ind w:left="0"/>
        <w:jc w:val="both"/>
      </w:pPr>
      <w:r>
        <w:rPr>
          <w:rFonts w:ascii="Times New Roman"/>
          <w:b w:val="false"/>
          <w:i w:val="false"/>
          <w:color w:val="000000"/>
          <w:sz w:val="28"/>
        </w:rPr>
        <w:t>
      1) көрсетілетін қызметті алушының өтініші;</w:t>
      </w:r>
    </w:p>
    <w:p>
      <w:pPr>
        <w:spacing w:after="0"/>
        <w:ind w:left="0"/>
        <w:jc w:val="both"/>
      </w:pPr>
      <w:r>
        <w:rPr>
          <w:rFonts w:ascii="Times New Roman"/>
          <w:b w:val="false"/>
          <w:i w:val="false"/>
          <w:color w:val="000000"/>
          <w:sz w:val="28"/>
        </w:rPr>
        <w:t>
      2) ЖСН көрсете отырып, баланың туу туралы куәлігінің көшірмесі;</w:t>
      </w:r>
    </w:p>
    <w:p>
      <w:pPr>
        <w:spacing w:after="0"/>
        <w:ind w:left="0"/>
        <w:jc w:val="both"/>
      </w:pPr>
      <w:r>
        <w:rPr>
          <w:rFonts w:ascii="Times New Roman"/>
          <w:b w:val="false"/>
          <w:i w:val="false"/>
          <w:color w:val="000000"/>
          <w:sz w:val="28"/>
        </w:rPr>
        <w:t>
      3) баланың электрондық мекенжайын көрсете отырып, оқу орнынан ұйымның мөрімен расталған фотосуреті бар анықтама;</w:t>
      </w:r>
    </w:p>
    <w:p>
      <w:pPr>
        <w:spacing w:after="0"/>
        <w:ind w:left="0"/>
        <w:jc w:val="both"/>
      </w:pPr>
      <w:r>
        <w:rPr>
          <w:rFonts w:ascii="Times New Roman"/>
          <w:b w:val="false"/>
          <w:i w:val="false"/>
          <w:color w:val="000000"/>
          <w:sz w:val="28"/>
        </w:rPr>
        <w:t>
      4) баланың 3х4 көлеміндегі 2 дана фотосуреті;</w:t>
      </w:r>
    </w:p>
    <w:p>
      <w:pPr>
        <w:spacing w:after="0"/>
        <w:ind w:left="0"/>
        <w:jc w:val="both"/>
      </w:pPr>
      <w:r>
        <w:rPr>
          <w:rFonts w:ascii="Times New Roman"/>
          <w:b w:val="false"/>
          <w:i w:val="false"/>
          <w:color w:val="000000"/>
          <w:sz w:val="28"/>
        </w:rPr>
        <w:t xml:space="preserve">
      5) Үлгілік қағидалардың </w:t>
      </w:r>
      <w:r>
        <w:rPr>
          <w:rFonts w:ascii="Times New Roman"/>
          <w:b w:val="false"/>
          <w:i w:val="false"/>
          <w:color w:val="000000"/>
          <w:sz w:val="28"/>
        </w:rPr>
        <w:t>34-тармақта</w:t>
      </w:r>
      <w:r>
        <w:rPr>
          <w:rFonts w:ascii="Times New Roman"/>
          <w:b w:val="false"/>
          <w:i w:val="false"/>
          <w:color w:val="000000"/>
          <w:sz w:val="28"/>
        </w:rPr>
        <w:t xml:space="preserve"> көрсетілген халықтың әлеуметтік осал санаттарына жататынын растайтын құжаттардың көшірмелері.</w:t>
      </w:r>
    </w:p>
    <w:p>
      <w:pPr>
        <w:spacing w:after="0"/>
        <w:ind w:left="0"/>
        <w:jc w:val="both"/>
      </w:pPr>
      <w:r>
        <w:rPr>
          <w:rFonts w:ascii="Times New Roman"/>
          <w:b w:val="false"/>
          <w:i w:val="false"/>
          <w:color w:val="000000"/>
          <w:sz w:val="28"/>
        </w:rPr>
        <w:t>
      Мамандандырылған білім беру ұйымының интернет-ресурсында немесе qabyldau.daryn.kz порталында жөндеу жұмыстарына байланысты техникалық үзілістер орын алған жағдайда (оның ішінде жабдықтардың істен шығуы, бағдарламалық қамтамасыз етудегі ақаулар, зиянды бағдарламалардың әсері, хакерлік шабуылдар, әлеуметтік инженерия көріністері немесе табиғи құбылыстар салдарынан), құжаттар мамандандырылған білім беру ұйымында құжаттарды қабылдауды жүзеге асыратын уәкілетті тұлғаға тікелей қағаз түрінде ұсынылады.</w:t>
      </w:r>
    </w:p>
    <w:bookmarkStart w:name="z47" w:id="45"/>
    <w:p>
      <w:pPr>
        <w:spacing w:after="0"/>
        <w:ind w:left="0"/>
        <w:jc w:val="both"/>
      </w:pPr>
      <w:r>
        <w:rPr>
          <w:rFonts w:ascii="Times New Roman"/>
          <w:b w:val="false"/>
          <w:i w:val="false"/>
          <w:color w:val="000000"/>
          <w:sz w:val="28"/>
        </w:rPr>
        <w:t>
      34. Қабылданатын білім алушылардың жалпы санының 15% мөлшерінде іріктелетін әлеуметтік осал санаттағы халықтың қатарына мыналар жатады:</w:t>
      </w:r>
    </w:p>
    <w:bookmarkEnd w:id="45"/>
    <w:p>
      <w:pPr>
        <w:spacing w:after="0"/>
        <w:ind w:left="0"/>
        <w:jc w:val="both"/>
      </w:pPr>
      <w:r>
        <w:rPr>
          <w:rFonts w:ascii="Times New Roman"/>
          <w:b w:val="false"/>
          <w:i w:val="false"/>
          <w:color w:val="000000"/>
          <w:sz w:val="28"/>
        </w:rPr>
        <w:t>
      жетім балалар, ата-анасының қамқорлығынсыз қалған балалар;</w:t>
      </w:r>
    </w:p>
    <w:p>
      <w:pPr>
        <w:spacing w:after="0"/>
        <w:ind w:left="0"/>
        <w:jc w:val="both"/>
      </w:pPr>
      <w:r>
        <w:rPr>
          <w:rFonts w:ascii="Times New Roman"/>
          <w:b w:val="false"/>
          <w:i w:val="false"/>
          <w:color w:val="000000"/>
          <w:sz w:val="28"/>
        </w:rPr>
        <w:t>
      мүгедектігі бар балалар;</w:t>
      </w:r>
    </w:p>
    <w:p>
      <w:pPr>
        <w:spacing w:after="0"/>
        <w:ind w:left="0"/>
        <w:jc w:val="both"/>
      </w:pPr>
      <w:r>
        <w:rPr>
          <w:rFonts w:ascii="Times New Roman"/>
          <w:b w:val="false"/>
          <w:i w:val="false"/>
          <w:color w:val="000000"/>
          <w:sz w:val="28"/>
        </w:rPr>
        <w:t>
      көпбалалы отбасылардан шыққан балалар (аналары "Алтын алқа", "Күміс алқа" алқаларымен марапатталған, бұрын "Батыр ана" атағын алған, сондай-ақ "Ана даңқы" I және II дәрежелі ордендерімен марапатталғандар);</w:t>
      </w:r>
    </w:p>
    <w:p>
      <w:pPr>
        <w:spacing w:after="0"/>
        <w:ind w:left="0"/>
        <w:jc w:val="both"/>
      </w:pPr>
      <w:r>
        <w:rPr>
          <w:rFonts w:ascii="Times New Roman"/>
          <w:b w:val="false"/>
          <w:i w:val="false"/>
          <w:color w:val="000000"/>
          <w:sz w:val="28"/>
        </w:rPr>
        <w:t>
      атаулы мемлекеттік әлеуметтік көмек алуға құқығы бар отбасылардан шыққан балалар, сондай-ақ атаулы әлеуметтік көмек алмайтын (жан басына шаққандағы табысы күнкөріс деңгейінен төмен) отбасылардан шыққан балалар;</w:t>
      </w:r>
    </w:p>
    <w:p>
      <w:pPr>
        <w:spacing w:after="0"/>
        <w:ind w:left="0"/>
        <w:jc w:val="both"/>
      </w:pPr>
      <w:r>
        <w:rPr>
          <w:rFonts w:ascii="Times New Roman"/>
          <w:b w:val="false"/>
          <w:i w:val="false"/>
          <w:color w:val="000000"/>
          <w:sz w:val="28"/>
        </w:rPr>
        <w:t>
      бірінші топтағы мүгедектігі бар ата-аналардың балалары;</w:t>
      </w:r>
    </w:p>
    <w:p>
      <w:pPr>
        <w:spacing w:after="0"/>
        <w:ind w:left="0"/>
        <w:jc w:val="both"/>
      </w:pPr>
      <w:r>
        <w:rPr>
          <w:rFonts w:ascii="Times New Roman"/>
          <w:b w:val="false"/>
          <w:i w:val="false"/>
          <w:color w:val="000000"/>
          <w:sz w:val="28"/>
        </w:rPr>
        <w:t>
      мүгедектігі бар баланы тәрбиелеп отырған немесе асырап отырған отбасылардың балалары;</w:t>
      </w:r>
    </w:p>
    <w:p>
      <w:pPr>
        <w:spacing w:after="0"/>
        <w:ind w:left="0"/>
        <w:jc w:val="both"/>
      </w:pPr>
      <w:r>
        <w:rPr>
          <w:rFonts w:ascii="Times New Roman"/>
          <w:b w:val="false"/>
          <w:i w:val="false"/>
          <w:color w:val="000000"/>
          <w:sz w:val="28"/>
        </w:rPr>
        <w:t>
      отбасында тұратын жетім балалар және ата-анасының қамқорлығынсыз қалған балалар;</w:t>
      </w:r>
    </w:p>
    <w:p>
      <w:pPr>
        <w:spacing w:after="0"/>
        <w:ind w:left="0"/>
        <w:jc w:val="both"/>
      </w:pPr>
      <w:r>
        <w:rPr>
          <w:rFonts w:ascii="Times New Roman"/>
          <w:b w:val="false"/>
          <w:i w:val="false"/>
          <w:color w:val="000000"/>
          <w:sz w:val="28"/>
        </w:rPr>
        <w:t>
      төтенше жағдайлар салдарынан шұғыл көмекке мұқтаж отбасылардан шыққан балалар;</w:t>
      </w:r>
    </w:p>
    <w:p>
      <w:pPr>
        <w:spacing w:after="0"/>
        <w:ind w:left="0"/>
        <w:jc w:val="both"/>
      </w:pPr>
      <w:r>
        <w:rPr>
          <w:rFonts w:ascii="Times New Roman"/>
          <w:b w:val="false"/>
          <w:i w:val="false"/>
          <w:color w:val="000000"/>
          <w:sz w:val="28"/>
        </w:rPr>
        <w:t>
      мемлекеттік немесе қоғамдық міндеттерді, әскери қызметті атқару кезінде, ғарыш кеңістігіне ұшу немесе ұшу дайындығы барысында қаза тапқан (қайтыс болған) адамдардың отбасыларындағы балалар.</w:t>
      </w:r>
    </w:p>
    <w:bookmarkStart w:name="z48" w:id="46"/>
    <w:p>
      <w:pPr>
        <w:spacing w:after="0"/>
        <w:ind w:left="0"/>
        <w:jc w:val="both"/>
      </w:pPr>
      <w:r>
        <w:rPr>
          <w:rFonts w:ascii="Times New Roman"/>
          <w:b w:val="false"/>
          <w:i w:val="false"/>
          <w:color w:val="000000"/>
          <w:sz w:val="28"/>
        </w:rPr>
        <w:t>
      35. Мамандандырылған білім беру ұйымы:</w:t>
      </w:r>
    </w:p>
    <w:bookmarkEnd w:id="46"/>
    <w:p>
      <w:pPr>
        <w:spacing w:after="0"/>
        <w:ind w:left="0"/>
        <w:jc w:val="both"/>
      </w:pPr>
      <w:r>
        <w:rPr>
          <w:rFonts w:ascii="Times New Roman"/>
          <w:b w:val="false"/>
          <w:i w:val="false"/>
          <w:color w:val="000000"/>
          <w:sz w:val="28"/>
        </w:rPr>
        <w:t>
      1) "Мың бала" ауыл мектептерінің ұлттық зияткерлік олимпиада жеңімпаздары үшін жетінші сыныпқа қабылданатын білім алушылардың жалпы санынан 10% мөлшерінде;</w:t>
      </w:r>
    </w:p>
    <w:p>
      <w:pPr>
        <w:spacing w:after="0"/>
        <w:ind w:left="0"/>
        <w:jc w:val="both"/>
      </w:pPr>
      <w:r>
        <w:rPr>
          <w:rFonts w:ascii="Times New Roman"/>
          <w:b w:val="false"/>
          <w:i w:val="false"/>
          <w:color w:val="000000"/>
          <w:sz w:val="28"/>
        </w:rPr>
        <w:t xml:space="preserve">
      2) осы Үлгілік қағидаларға </w:t>
      </w:r>
      <w:r>
        <w:rPr>
          <w:rFonts w:ascii="Times New Roman"/>
          <w:b w:val="false"/>
          <w:i w:val="false"/>
          <w:color w:val="000000"/>
          <w:sz w:val="28"/>
        </w:rPr>
        <w:t>34-тармақта</w:t>
      </w:r>
      <w:r>
        <w:rPr>
          <w:rFonts w:ascii="Times New Roman"/>
          <w:b w:val="false"/>
          <w:i w:val="false"/>
          <w:color w:val="000000"/>
          <w:sz w:val="28"/>
        </w:rPr>
        <w:t xml:space="preserve"> көрсетілген халықтың әлеуметтік осал топтары үшін бесінші, алтыншы, жетінші, сегізінші және оныншы сыныптарға қабылданатын білім алушылардың жалпы санынан 15% мөлшерінде;</w:t>
      </w:r>
    </w:p>
    <w:p>
      <w:pPr>
        <w:spacing w:after="0"/>
        <w:ind w:left="0"/>
        <w:jc w:val="both"/>
      </w:pPr>
      <w:r>
        <w:rPr>
          <w:rFonts w:ascii="Times New Roman"/>
          <w:b w:val="false"/>
          <w:i w:val="false"/>
          <w:color w:val="000000"/>
          <w:sz w:val="28"/>
        </w:rPr>
        <w:t>
      3) Маңғыстау облысы, Жаңаөзен қаласындағы оқушылар үшін бесінші, алтыншы, жетінші, сегізінші және оныншы сыныптарға қабылданатын жалпы оқушылар санының 5% мөлшерінде, квоталарды бекітеді.</w:t>
      </w:r>
    </w:p>
    <w:bookmarkStart w:name="z49" w:id="47"/>
    <w:p>
      <w:pPr>
        <w:spacing w:after="0"/>
        <w:ind w:left="0"/>
        <w:jc w:val="both"/>
      </w:pPr>
      <w:r>
        <w:rPr>
          <w:rFonts w:ascii="Times New Roman"/>
          <w:b w:val="false"/>
          <w:i w:val="false"/>
          <w:color w:val="000000"/>
          <w:sz w:val="28"/>
        </w:rPr>
        <w:t xml:space="preserve">
      36. Осы Үлгілік қағидаларға </w:t>
      </w:r>
      <w:r>
        <w:rPr>
          <w:rFonts w:ascii="Times New Roman"/>
          <w:b w:val="false"/>
          <w:i w:val="false"/>
          <w:color w:val="000000"/>
          <w:sz w:val="28"/>
        </w:rPr>
        <w:t>34-тармақта</w:t>
      </w:r>
      <w:r>
        <w:rPr>
          <w:rFonts w:ascii="Times New Roman"/>
          <w:b w:val="false"/>
          <w:i w:val="false"/>
          <w:color w:val="000000"/>
          <w:sz w:val="28"/>
        </w:rPr>
        <w:t xml:space="preserve"> көрсетілген бесінші, алтыншы, жетінші, сегізінші және оныншы сыныптарға қабылданатын білім алушылар жергілікті атқарушы өкілді органдардың және/немесе меншік нысанындағы барлық білім беру ұйымдарының басқару органының шешімі бойынша бюджет қаражаты есебінен тамақпен қамтамасыз етіледі.</w:t>
      </w:r>
    </w:p>
    <w:bookmarkEnd w:id="47"/>
    <w:bookmarkStart w:name="z50" w:id="48"/>
    <w:p>
      <w:pPr>
        <w:spacing w:after="0"/>
        <w:ind w:left="0"/>
        <w:jc w:val="both"/>
      </w:pPr>
      <w:r>
        <w:rPr>
          <w:rFonts w:ascii="Times New Roman"/>
          <w:b w:val="false"/>
          <w:i w:val="false"/>
          <w:color w:val="000000"/>
          <w:sz w:val="28"/>
        </w:rPr>
        <w:t xml:space="preserve">
      37. Конкурсқа қатысуға өтінішті белгіленген мерзімдерден кейін беру немесе осы Үлгілік қағидалардың </w:t>
      </w:r>
      <w:r>
        <w:rPr>
          <w:rFonts w:ascii="Times New Roman"/>
          <w:b w:val="false"/>
          <w:i w:val="false"/>
          <w:color w:val="000000"/>
          <w:sz w:val="28"/>
        </w:rPr>
        <w:t>33-тармағында</w:t>
      </w:r>
      <w:r>
        <w:rPr>
          <w:rFonts w:ascii="Times New Roman"/>
          <w:b w:val="false"/>
          <w:i w:val="false"/>
          <w:color w:val="000000"/>
          <w:sz w:val="28"/>
        </w:rPr>
        <w:t xml:space="preserve"> көрсетілген құжаттардың толық емес топтамасын ұсыну құжаттарды қабылдаудан бас тартудың негіздері болып табылады.</w:t>
      </w:r>
    </w:p>
    <w:bookmarkEnd w:id="48"/>
    <w:bookmarkStart w:name="z51" w:id="49"/>
    <w:p>
      <w:pPr>
        <w:spacing w:after="0"/>
        <w:ind w:left="0"/>
        <w:jc w:val="both"/>
      </w:pPr>
      <w:r>
        <w:rPr>
          <w:rFonts w:ascii="Times New Roman"/>
          <w:b w:val="false"/>
          <w:i w:val="false"/>
          <w:color w:val="000000"/>
          <w:sz w:val="28"/>
        </w:rPr>
        <w:t>
      38. Оқуға қабылдау конкурсын ұйымдастыру және өткізу үшін "Дарын" республикалық ғылыми-практикалық орталығы (бұдан әрі – "Дарын" орталығы) конкурстық комиссия құрады.</w:t>
      </w:r>
    </w:p>
    <w:bookmarkEnd w:id="49"/>
    <w:bookmarkStart w:name="z52" w:id="50"/>
    <w:p>
      <w:pPr>
        <w:spacing w:after="0"/>
        <w:ind w:left="0"/>
        <w:jc w:val="both"/>
      </w:pPr>
      <w:r>
        <w:rPr>
          <w:rFonts w:ascii="Times New Roman"/>
          <w:b w:val="false"/>
          <w:i w:val="false"/>
          <w:color w:val="000000"/>
          <w:sz w:val="28"/>
        </w:rPr>
        <w:t>
      39. Конкурстық комиссияның құрамына конкурстық комиссияның төрағасы, Қазақстан Республикасы Оқу-ағарту министрлігі білім саласындағы сапаны қамтамасыз ету комитетінің аумақтың органдарының, "Дарын" орталығының оқу-әдістемелік кеңесінің мүшелері, арнайы мониторингтік топтардың өкілдері, білім беру саласындағы қоғамдық ұйымдар өкілдері кіреді.</w:t>
      </w:r>
    </w:p>
    <w:bookmarkEnd w:id="50"/>
    <w:bookmarkStart w:name="z53" w:id="51"/>
    <w:p>
      <w:pPr>
        <w:spacing w:after="0"/>
        <w:ind w:left="0"/>
        <w:jc w:val="both"/>
      </w:pPr>
      <w:r>
        <w:rPr>
          <w:rFonts w:ascii="Times New Roman"/>
          <w:b w:val="false"/>
          <w:i w:val="false"/>
          <w:color w:val="000000"/>
          <w:sz w:val="28"/>
        </w:rPr>
        <w:t>
      40. Конкурстық комиссияның төрағасы комиссия мүшелерінің арасынан сайланады. Комиссия мүшелерінің саны тақ санды құрауы тиіс, бірақ жеті адамнан кем болмауы тиіс.</w:t>
      </w:r>
    </w:p>
    <w:bookmarkEnd w:id="51"/>
    <w:bookmarkStart w:name="z54" w:id="52"/>
    <w:p>
      <w:pPr>
        <w:spacing w:after="0"/>
        <w:ind w:left="0"/>
        <w:jc w:val="both"/>
      </w:pPr>
      <w:r>
        <w:rPr>
          <w:rFonts w:ascii="Times New Roman"/>
          <w:b w:val="false"/>
          <w:i w:val="false"/>
          <w:color w:val="000000"/>
          <w:sz w:val="28"/>
        </w:rPr>
        <w:t>
      41. "Дарын" орталығы басшысының бұйрығымен конкурсқа қатысуға құжаттар тапсырған білім алушылардың электрондық базасымен жұмыс істеуге уәкілетті тұлға тағайындалады.</w:t>
      </w:r>
    </w:p>
    <w:bookmarkEnd w:id="52"/>
    <w:bookmarkStart w:name="z55" w:id="53"/>
    <w:p>
      <w:pPr>
        <w:spacing w:after="0"/>
        <w:ind w:left="0"/>
        <w:jc w:val="both"/>
      </w:pPr>
      <w:r>
        <w:rPr>
          <w:rFonts w:ascii="Times New Roman"/>
          <w:b w:val="false"/>
          <w:i w:val="false"/>
          <w:color w:val="000000"/>
          <w:sz w:val="28"/>
        </w:rPr>
        <w:t>
      42. Құжаттарды қабылдау аяқталғаннан кейін 2 (екі) жұмыс күні ішінде әрбір мамандандырылған білім беру ұйымының уәкілетті тұлғасы конкурсқа қатысуға құжат тапсырған білім алушылардың электрондық базасын "Дарын" орталығына тапсырады.</w:t>
      </w:r>
    </w:p>
    <w:bookmarkEnd w:id="53"/>
    <w:bookmarkStart w:name="z56" w:id="54"/>
    <w:p>
      <w:pPr>
        <w:spacing w:after="0"/>
        <w:ind w:left="0"/>
        <w:jc w:val="both"/>
      </w:pPr>
      <w:r>
        <w:rPr>
          <w:rFonts w:ascii="Times New Roman"/>
          <w:b w:val="false"/>
          <w:i w:val="false"/>
          <w:color w:val="000000"/>
          <w:sz w:val="28"/>
        </w:rPr>
        <w:t xml:space="preserve">
      43. Құжаттарды қабылдау аяқталғаннан кейін конкурстық комиссия ұсынылған материалдардың конкурсқа қатысу шарттарына сәйкестігін тексереді және қажет болған жағдайда осы Үлгілік қағидалардың </w:t>
      </w:r>
      <w:r>
        <w:rPr>
          <w:rFonts w:ascii="Times New Roman"/>
          <w:b w:val="false"/>
          <w:i w:val="false"/>
          <w:color w:val="000000"/>
          <w:sz w:val="28"/>
        </w:rPr>
        <w:t>33-тармағында</w:t>
      </w:r>
      <w:r>
        <w:rPr>
          <w:rFonts w:ascii="Times New Roman"/>
          <w:b w:val="false"/>
          <w:i w:val="false"/>
          <w:color w:val="000000"/>
          <w:sz w:val="28"/>
        </w:rPr>
        <w:t xml:space="preserve"> көрсетілген құжаттардың түпнұсқаларын қосымша сұратады.</w:t>
      </w:r>
    </w:p>
    <w:bookmarkEnd w:id="54"/>
    <w:bookmarkStart w:name="z57" w:id="55"/>
    <w:p>
      <w:pPr>
        <w:spacing w:after="0"/>
        <w:ind w:left="0"/>
        <w:jc w:val="both"/>
      </w:pPr>
      <w:r>
        <w:rPr>
          <w:rFonts w:ascii="Times New Roman"/>
          <w:b w:val="false"/>
          <w:i w:val="false"/>
          <w:color w:val="000000"/>
          <w:sz w:val="28"/>
        </w:rPr>
        <w:t>
      44. Конкурс 15 мамыр – 15 маусым аралығындағы кезеңде апта сайын әрбір сенбі-жексенбі күндері өтеді. Қосымша мерзімдерді Қазақстан Республикасының білім беру саласындағы уәкілетті орган келесі оқу жылы басталғанға дейін белгілейді.</w:t>
      </w:r>
    </w:p>
    <w:bookmarkEnd w:id="55"/>
    <w:bookmarkStart w:name="z58" w:id="56"/>
    <w:p>
      <w:pPr>
        <w:spacing w:after="0"/>
        <w:ind w:left="0"/>
        <w:jc w:val="both"/>
      </w:pPr>
      <w:r>
        <w:rPr>
          <w:rFonts w:ascii="Times New Roman"/>
          <w:b w:val="false"/>
          <w:i w:val="false"/>
          <w:color w:val="000000"/>
          <w:sz w:val="28"/>
        </w:rPr>
        <w:t>
      45. Конкурс өткізу кестесі qabyldau.daryn.kz порталында және мамандандырылған білім беру ұйымдарының интернет-ресурстарында конкурс басталғанға дейін 10 (он) жұмыс күні бұрын орналастырылады.</w:t>
      </w:r>
    </w:p>
    <w:bookmarkEnd w:id="56"/>
    <w:bookmarkStart w:name="z59" w:id="57"/>
    <w:p>
      <w:pPr>
        <w:spacing w:after="0"/>
        <w:ind w:left="0"/>
        <w:jc w:val="both"/>
      </w:pPr>
      <w:r>
        <w:rPr>
          <w:rFonts w:ascii="Times New Roman"/>
          <w:b w:val="false"/>
          <w:i w:val="false"/>
          <w:color w:val="000000"/>
          <w:sz w:val="28"/>
        </w:rPr>
        <w:t>
      46. "Дарын" орталығы оқу-әдістемелік кеңес конкурсқа арналған материалдарды (сұрақ кітапшасы, жауап парақтары) әзірлеп, бекітеді.</w:t>
      </w:r>
    </w:p>
    <w:bookmarkEnd w:id="57"/>
    <w:bookmarkStart w:name="z60" w:id="58"/>
    <w:p>
      <w:pPr>
        <w:spacing w:after="0"/>
        <w:ind w:left="0"/>
        <w:jc w:val="both"/>
      </w:pPr>
      <w:r>
        <w:rPr>
          <w:rFonts w:ascii="Times New Roman"/>
          <w:b w:val="false"/>
          <w:i w:val="false"/>
          <w:color w:val="000000"/>
          <w:sz w:val="28"/>
        </w:rPr>
        <w:t>
      47. Конкурс күндізгі (тестілеу арқылы) форматта өткізіледі. Электрондық форматта конкурс өткізу "Дарын" орталығы мен мамандандырылған білім беру ұйымдарының алдын ала келісуге жатады.</w:t>
      </w:r>
    </w:p>
    <w:bookmarkEnd w:id="58"/>
    <w:bookmarkStart w:name="z61" w:id="59"/>
    <w:p>
      <w:pPr>
        <w:spacing w:after="0"/>
        <w:ind w:left="0"/>
        <w:jc w:val="both"/>
      </w:pPr>
      <w:r>
        <w:rPr>
          <w:rFonts w:ascii="Times New Roman"/>
          <w:b w:val="false"/>
          <w:i w:val="false"/>
          <w:color w:val="000000"/>
          <w:sz w:val="28"/>
        </w:rPr>
        <w:t>
      48. Конкурсты өткізу үшін конкурстық материалдарды "Дарын" орталығының қызметкерлері конкурс басталғанға дейін бір күн бұрын қағаз нұсқада (пломбаланған) мамандандырылған білім беру ұйымдарына жеткізеді.</w:t>
      </w:r>
    </w:p>
    <w:bookmarkEnd w:id="59"/>
    <w:bookmarkStart w:name="z62" w:id="60"/>
    <w:p>
      <w:pPr>
        <w:spacing w:after="0"/>
        <w:ind w:left="0"/>
        <w:jc w:val="both"/>
      </w:pPr>
      <w:r>
        <w:rPr>
          <w:rFonts w:ascii="Times New Roman"/>
          <w:b w:val="false"/>
          <w:i w:val="false"/>
          <w:color w:val="000000"/>
          <w:sz w:val="28"/>
        </w:rPr>
        <w:t>
      49. Конкурс әрбір өңірде жергілікті атқарушы органдармен келісім бойынша "Дарын" орталығы алдын ала айқындайтын мамандандырылған білім беру ұйымының базасында өтеді. Үміткерлер арасында конкурс және қорытынды шығару әрбір мамандандырылған білім беру ұйымы бөлінісінде өткізіледі.</w:t>
      </w:r>
    </w:p>
    <w:bookmarkEnd w:id="60"/>
    <w:bookmarkStart w:name="z63" w:id="61"/>
    <w:p>
      <w:pPr>
        <w:spacing w:after="0"/>
        <w:ind w:left="0"/>
        <w:jc w:val="both"/>
      </w:pPr>
      <w:r>
        <w:rPr>
          <w:rFonts w:ascii="Times New Roman"/>
          <w:b w:val="false"/>
          <w:i w:val="false"/>
          <w:color w:val="000000"/>
          <w:sz w:val="28"/>
        </w:rPr>
        <w:t>
      50. Білім алушыларды мамандандырылған білім беру ұйымына қабылдау процесінің ашықтығын қамтамасыз ету үшін ғимаратқа, аудиторияға және конкурстық іріктеу алаңына енгізу үшін қолданылатын бейнебақылау және дыбыс жазу жүйесі орнатылады. Мамандандырылған білім беру ұйымы конкурсты өткізу үшін техникалық жабдықтармен жарақтандырылады.</w:t>
      </w:r>
    </w:p>
    <w:bookmarkEnd w:id="61"/>
    <w:bookmarkStart w:name="z64" w:id="62"/>
    <w:p>
      <w:pPr>
        <w:spacing w:after="0"/>
        <w:ind w:left="0"/>
        <w:jc w:val="both"/>
      </w:pPr>
      <w:r>
        <w:rPr>
          <w:rFonts w:ascii="Times New Roman"/>
          <w:b w:val="false"/>
          <w:i w:val="false"/>
          <w:color w:val="000000"/>
          <w:sz w:val="28"/>
        </w:rPr>
        <w:t>
      51. Оқуға түсушілерге арналған тестілеу:</w:t>
      </w:r>
    </w:p>
    <w:bookmarkEnd w:id="62"/>
    <w:p>
      <w:pPr>
        <w:spacing w:after="0"/>
        <w:ind w:left="0"/>
        <w:jc w:val="both"/>
      </w:pPr>
      <w:r>
        <w:rPr>
          <w:rFonts w:ascii="Times New Roman"/>
          <w:b w:val="false"/>
          <w:i w:val="false"/>
          <w:color w:val="000000"/>
          <w:sz w:val="28"/>
        </w:rPr>
        <w:t>
      1) 5-сыныпқа арналған тестілеу мынадай пәндер бойынша 40 сұрақтан тұрады:</w:t>
      </w:r>
    </w:p>
    <w:p>
      <w:pPr>
        <w:spacing w:after="0"/>
        <w:ind w:left="0"/>
        <w:jc w:val="both"/>
      </w:pPr>
      <w:r>
        <w:rPr>
          <w:rFonts w:ascii="Times New Roman"/>
          <w:b w:val="false"/>
          <w:i w:val="false"/>
          <w:color w:val="000000"/>
          <w:sz w:val="28"/>
        </w:rPr>
        <w:t>
      математика және логика - 30 сұрақ;</w:t>
      </w:r>
    </w:p>
    <w:p>
      <w:pPr>
        <w:spacing w:after="0"/>
        <w:ind w:left="0"/>
        <w:jc w:val="both"/>
      </w:pPr>
      <w:r>
        <w:rPr>
          <w:rFonts w:ascii="Times New Roman"/>
          <w:b w:val="false"/>
          <w:i w:val="false"/>
          <w:color w:val="000000"/>
          <w:sz w:val="28"/>
        </w:rPr>
        <w:t>
      оқу сауаттылығы - 10 сұрақ.</w:t>
      </w:r>
    </w:p>
    <w:p>
      <w:pPr>
        <w:spacing w:after="0"/>
        <w:ind w:left="0"/>
        <w:jc w:val="both"/>
      </w:pPr>
      <w:r>
        <w:rPr>
          <w:rFonts w:ascii="Times New Roman"/>
          <w:b w:val="false"/>
          <w:i w:val="false"/>
          <w:color w:val="000000"/>
          <w:sz w:val="28"/>
        </w:rPr>
        <w:t>
      2) 6-сыныпқа арналған тестілеу мынадай пәндер бойынша 60 сұрақтан тұрады:</w:t>
      </w:r>
    </w:p>
    <w:p>
      <w:pPr>
        <w:spacing w:after="0"/>
        <w:ind w:left="0"/>
        <w:jc w:val="both"/>
      </w:pPr>
      <w:r>
        <w:rPr>
          <w:rFonts w:ascii="Times New Roman"/>
          <w:b w:val="false"/>
          <w:i w:val="false"/>
          <w:color w:val="000000"/>
          <w:sz w:val="28"/>
        </w:rPr>
        <w:t>
      математика және логика - 35 сұрақ;</w:t>
      </w:r>
    </w:p>
    <w:p>
      <w:pPr>
        <w:spacing w:after="0"/>
        <w:ind w:left="0"/>
        <w:jc w:val="both"/>
      </w:pPr>
      <w:r>
        <w:rPr>
          <w:rFonts w:ascii="Times New Roman"/>
          <w:b w:val="false"/>
          <w:i w:val="false"/>
          <w:color w:val="000000"/>
          <w:sz w:val="28"/>
        </w:rPr>
        <w:t>
      оқу сауаттылығы - 15 сұрақ;</w:t>
      </w:r>
    </w:p>
    <w:p>
      <w:pPr>
        <w:spacing w:after="0"/>
        <w:ind w:left="0"/>
        <w:jc w:val="both"/>
      </w:pPr>
      <w:r>
        <w:rPr>
          <w:rFonts w:ascii="Times New Roman"/>
          <w:b w:val="false"/>
          <w:i w:val="false"/>
          <w:color w:val="000000"/>
          <w:sz w:val="28"/>
        </w:rPr>
        <w:t>
      Қазақстан тарихы - 10 сұрақ.</w:t>
      </w:r>
    </w:p>
    <w:p>
      <w:pPr>
        <w:spacing w:after="0"/>
        <w:ind w:left="0"/>
        <w:jc w:val="both"/>
      </w:pPr>
      <w:r>
        <w:rPr>
          <w:rFonts w:ascii="Times New Roman"/>
          <w:b w:val="false"/>
          <w:i w:val="false"/>
          <w:color w:val="000000"/>
          <w:sz w:val="28"/>
        </w:rPr>
        <w:t>
      3) 7-сыныпқа арналған тестілеу мынадай пәндер бойынша 75 сұрақтан тұрады:</w:t>
      </w:r>
    </w:p>
    <w:p>
      <w:pPr>
        <w:spacing w:after="0"/>
        <w:ind w:left="0"/>
        <w:jc w:val="both"/>
      </w:pPr>
      <w:r>
        <w:rPr>
          <w:rFonts w:ascii="Times New Roman"/>
          <w:b w:val="false"/>
          <w:i w:val="false"/>
          <w:color w:val="000000"/>
          <w:sz w:val="28"/>
        </w:rPr>
        <w:t>
      математика және логика - 55 сұрақ;</w:t>
      </w:r>
    </w:p>
    <w:p>
      <w:pPr>
        <w:spacing w:after="0"/>
        <w:ind w:left="0"/>
        <w:jc w:val="both"/>
      </w:pPr>
      <w:r>
        <w:rPr>
          <w:rFonts w:ascii="Times New Roman"/>
          <w:b w:val="false"/>
          <w:i w:val="false"/>
          <w:color w:val="000000"/>
          <w:sz w:val="28"/>
        </w:rPr>
        <w:t>
      оқу сауаттылығы - 10 сұрақ;</w:t>
      </w:r>
    </w:p>
    <w:p>
      <w:pPr>
        <w:spacing w:after="0"/>
        <w:ind w:left="0"/>
        <w:jc w:val="both"/>
      </w:pPr>
      <w:r>
        <w:rPr>
          <w:rFonts w:ascii="Times New Roman"/>
          <w:b w:val="false"/>
          <w:i w:val="false"/>
          <w:color w:val="000000"/>
          <w:sz w:val="28"/>
        </w:rPr>
        <w:t>
      Қазақстан тарихы - 10 сұрақ.</w:t>
      </w:r>
    </w:p>
    <w:p>
      <w:pPr>
        <w:spacing w:after="0"/>
        <w:ind w:left="0"/>
        <w:jc w:val="both"/>
      </w:pPr>
      <w:r>
        <w:rPr>
          <w:rFonts w:ascii="Times New Roman"/>
          <w:b w:val="false"/>
          <w:i w:val="false"/>
          <w:color w:val="000000"/>
          <w:sz w:val="28"/>
        </w:rPr>
        <w:t>
      4) 7-8-сыныпқа арналған тестілеу мынадай пәндер бойынша 85 сұрақтан тұрады (қазақ тілі мен әдебиетін тереңдетіп оқытатын мектептер үшін):</w:t>
      </w:r>
    </w:p>
    <w:p>
      <w:pPr>
        <w:spacing w:after="0"/>
        <w:ind w:left="0"/>
        <w:jc w:val="both"/>
      </w:pPr>
      <w:r>
        <w:rPr>
          <w:rFonts w:ascii="Times New Roman"/>
          <w:b w:val="false"/>
          <w:i w:val="false"/>
          <w:color w:val="000000"/>
          <w:sz w:val="28"/>
        </w:rPr>
        <w:t>
      математика және логика - 30 сұрақ.</w:t>
      </w:r>
    </w:p>
    <w:p>
      <w:pPr>
        <w:spacing w:after="0"/>
        <w:ind w:left="0"/>
        <w:jc w:val="both"/>
      </w:pPr>
      <w:r>
        <w:rPr>
          <w:rFonts w:ascii="Times New Roman"/>
          <w:b w:val="false"/>
          <w:i w:val="false"/>
          <w:color w:val="000000"/>
          <w:sz w:val="28"/>
        </w:rPr>
        <w:t>
      оқу сауаттылығы - 15 сұрақ;</w:t>
      </w:r>
    </w:p>
    <w:p>
      <w:pPr>
        <w:spacing w:after="0"/>
        <w:ind w:left="0"/>
        <w:jc w:val="both"/>
      </w:pPr>
      <w:r>
        <w:rPr>
          <w:rFonts w:ascii="Times New Roman"/>
          <w:b w:val="false"/>
          <w:i w:val="false"/>
          <w:color w:val="000000"/>
          <w:sz w:val="28"/>
        </w:rPr>
        <w:t>
      қазақ тілі мен әдебиет – 40 сұрақ.</w:t>
      </w:r>
    </w:p>
    <w:p>
      <w:pPr>
        <w:spacing w:after="0"/>
        <w:ind w:left="0"/>
        <w:jc w:val="both"/>
      </w:pPr>
      <w:r>
        <w:rPr>
          <w:rFonts w:ascii="Times New Roman"/>
          <w:b w:val="false"/>
          <w:i w:val="false"/>
          <w:color w:val="000000"/>
          <w:sz w:val="28"/>
        </w:rPr>
        <w:t>
      5) 10-сыныпқа арналған тестілеу мынадай пәндер бойынша 95 сұрақтан тұрады:</w:t>
      </w:r>
    </w:p>
    <w:p>
      <w:pPr>
        <w:spacing w:after="0"/>
        <w:ind w:left="0"/>
        <w:jc w:val="both"/>
      </w:pPr>
      <w:r>
        <w:rPr>
          <w:rFonts w:ascii="Times New Roman"/>
          <w:b w:val="false"/>
          <w:i w:val="false"/>
          <w:color w:val="000000"/>
          <w:sz w:val="28"/>
        </w:rPr>
        <w:t>
      математика және логика - 60 сұрақ;</w:t>
      </w:r>
    </w:p>
    <w:p>
      <w:pPr>
        <w:spacing w:after="0"/>
        <w:ind w:left="0"/>
        <w:jc w:val="both"/>
      </w:pPr>
      <w:r>
        <w:rPr>
          <w:rFonts w:ascii="Times New Roman"/>
          <w:b w:val="false"/>
          <w:i w:val="false"/>
          <w:color w:val="000000"/>
          <w:sz w:val="28"/>
        </w:rPr>
        <w:t>
      оқу сауаттылығы – 10 сұрақ;</w:t>
      </w:r>
    </w:p>
    <w:p>
      <w:pPr>
        <w:spacing w:after="0"/>
        <w:ind w:left="0"/>
        <w:jc w:val="both"/>
      </w:pPr>
      <w:r>
        <w:rPr>
          <w:rFonts w:ascii="Times New Roman"/>
          <w:b w:val="false"/>
          <w:i w:val="false"/>
          <w:color w:val="000000"/>
          <w:sz w:val="28"/>
        </w:rPr>
        <w:t>
      Қазақстан тарихы - 25 сұрақ.</w:t>
      </w:r>
    </w:p>
    <w:bookmarkStart w:name="z65" w:id="63"/>
    <w:p>
      <w:pPr>
        <w:spacing w:after="0"/>
        <w:ind w:left="0"/>
        <w:jc w:val="both"/>
      </w:pPr>
      <w:r>
        <w:rPr>
          <w:rFonts w:ascii="Times New Roman"/>
          <w:b w:val="false"/>
          <w:i w:val="false"/>
          <w:color w:val="000000"/>
          <w:sz w:val="28"/>
        </w:rPr>
        <w:t>
      52. Тестілеуге бөлінген уақыт 5-сыныпта – 60 минут, 6-сыныпта – 90 минут, 7-сыныпта – 120 минут, 8-сыныпта – 150 минут, 10-сыныпта – 180 минут (конкурстық материалдарды тарату, Жауап парағының бөлімдерін толтыру, сондай-ақ түсіндіру жұмыстарының уақыты көрсетілген уақытқа кірмейді).</w:t>
      </w:r>
    </w:p>
    <w:bookmarkEnd w:id="63"/>
    <w:bookmarkStart w:name="z66" w:id="64"/>
    <w:p>
      <w:pPr>
        <w:spacing w:after="0"/>
        <w:ind w:left="0"/>
        <w:jc w:val="both"/>
      </w:pPr>
      <w:r>
        <w:rPr>
          <w:rFonts w:ascii="Times New Roman"/>
          <w:b w:val="false"/>
          <w:i w:val="false"/>
          <w:color w:val="000000"/>
          <w:sz w:val="28"/>
        </w:rPr>
        <w:t>
      53. Тестілеудің қорытынды нәтижелерін есептеу кезінде дұрыс жауаптар саны "4" (төрт) коэффициентіне көбейтіледі, ал бір дұрыс емес жауап "-1" (минус бір) коэффициентіне көбейтіледі. Осылайша, жалпы қорытынды есептеледі (4* дұрыс жауап + ( - ) * дұрыс емес жауап = жалпы қорытынды балл).</w:t>
      </w:r>
    </w:p>
    <w:bookmarkEnd w:id="64"/>
    <w:bookmarkStart w:name="z67" w:id="65"/>
    <w:p>
      <w:pPr>
        <w:spacing w:after="0"/>
        <w:ind w:left="0"/>
        <w:jc w:val="both"/>
      </w:pPr>
      <w:r>
        <w:rPr>
          <w:rFonts w:ascii="Times New Roman"/>
          <w:b w:val="false"/>
          <w:i w:val="false"/>
          <w:color w:val="000000"/>
          <w:sz w:val="28"/>
        </w:rPr>
        <w:t>
      54. Нәтижелерді өңдеуді Конкурстық комиссия жауап парақтарын сканерлеу арқылы жүргізеді, нәтижелерді алу "Дарын" орталығының бірыңғай тексеру жүйесі арқылы қамтамасыз етіледі. Сұрақ кітапшасы қарастырылмайды.</w:t>
      </w:r>
    </w:p>
    <w:bookmarkEnd w:id="65"/>
    <w:bookmarkStart w:name="z68" w:id="66"/>
    <w:p>
      <w:pPr>
        <w:spacing w:after="0"/>
        <w:ind w:left="0"/>
        <w:jc w:val="both"/>
      </w:pPr>
      <w:r>
        <w:rPr>
          <w:rFonts w:ascii="Times New Roman"/>
          <w:b w:val="false"/>
          <w:i w:val="false"/>
          <w:color w:val="000000"/>
          <w:sz w:val="28"/>
        </w:rPr>
        <w:t>
      55. Конкурс іріктеу нәтижелері бойынша апелляция жүргізілмейді.</w:t>
      </w:r>
    </w:p>
    <w:bookmarkEnd w:id="66"/>
    <w:bookmarkStart w:name="z69" w:id="67"/>
    <w:p>
      <w:pPr>
        <w:spacing w:after="0"/>
        <w:ind w:left="0"/>
        <w:jc w:val="both"/>
      </w:pPr>
      <w:r>
        <w:rPr>
          <w:rFonts w:ascii="Times New Roman"/>
          <w:b w:val="false"/>
          <w:i w:val="false"/>
          <w:color w:val="000000"/>
          <w:sz w:val="28"/>
        </w:rPr>
        <w:t>
      56. Облыстық кезеңінің жеңімпаздары мен жүлдегерлері, сондай-ақ "Дарын" орталығы, облыстық және республикалық маңызы бар қалалардың және астананың білім басқармалары өткізетін, республикалық олимпиадаларға қатысу туралы дипломдардың иелері жинаған баллдары тең болған жағдайда мамандандырылған білім беру ұйымдарына қабылдау кезінде басымдыққа ие болады.</w:t>
      </w:r>
    </w:p>
    <w:bookmarkEnd w:id="67"/>
    <w:bookmarkStart w:name="z70" w:id="68"/>
    <w:p>
      <w:pPr>
        <w:spacing w:after="0"/>
        <w:ind w:left="0"/>
        <w:jc w:val="both"/>
      </w:pPr>
      <w:r>
        <w:rPr>
          <w:rFonts w:ascii="Times New Roman"/>
          <w:b w:val="false"/>
          <w:i w:val="false"/>
          <w:color w:val="000000"/>
          <w:sz w:val="28"/>
        </w:rPr>
        <w:t>
      57. "Білім-инновация лицейді" қоспағанда, мамандандырылған білім беру ұйымдарына оқуға түсушілер арасында конкурс өткізу нысанында бір турда (тестілеу) өткізіледі.</w:t>
      </w:r>
    </w:p>
    <w:bookmarkEnd w:id="68"/>
    <w:p>
      <w:pPr>
        <w:spacing w:after="0"/>
        <w:ind w:left="0"/>
        <w:jc w:val="both"/>
      </w:pPr>
      <w:r>
        <w:rPr>
          <w:rFonts w:ascii="Times New Roman"/>
          <w:b w:val="false"/>
          <w:i w:val="false"/>
          <w:color w:val="000000"/>
          <w:sz w:val="28"/>
        </w:rPr>
        <w:t>
      "Білім-инновация" лицейіне конкурстық іріктеу және қабылдау "Білім-Инновация" халықаралық қоғамдық қоры белгілеген тәртіппен жүзеге асырылады.</w:t>
      </w:r>
    </w:p>
    <w:bookmarkStart w:name="z71" w:id="69"/>
    <w:p>
      <w:pPr>
        <w:spacing w:after="0"/>
        <w:ind w:left="0"/>
        <w:jc w:val="both"/>
      </w:pPr>
      <w:r>
        <w:rPr>
          <w:rFonts w:ascii="Times New Roman"/>
          <w:b w:val="false"/>
          <w:i w:val="false"/>
          <w:color w:val="000000"/>
          <w:sz w:val="28"/>
        </w:rPr>
        <w:t xml:space="preserve">
      58. Мамандандырылған білім беру ұйымына оқуға түсушілерді, оның ішінде осы Үлгілік қағидалардың </w:t>
      </w:r>
      <w:r>
        <w:rPr>
          <w:rFonts w:ascii="Times New Roman"/>
          <w:b w:val="false"/>
          <w:i w:val="false"/>
          <w:color w:val="000000"/>
          <w:sz w:val="28"/>
        </w:rPr>
        <w:t>34-тармағында</w:t>
      </w:r>
      <w:r>
        <w:rPr>
          <w:rFonts w:ascii="Times New Roman"/>
          <w:b w:val="false"/>
          <w:i w:val="false"/>
          <w:color w:val="000000"/>
          <w:sz w:val="28"/>
        </w:rPr>
        <w:t xml:space="preserve"> көрсетілген мамандандырылған білім беру ұйымдарына қабылдау мамандандырылған білім беру ұйымының бөлінісінде бос орындардың санына сәйкес ең жоғары баллдан бастап жүзеге асырылады.</w:t>
      </w:r>
    </w:p>
    <w:bookmarkEnd w:id="69"/>
    <w:bookmarkStart w:name="z72" w:id="70"/>
    <w:p>
      <w:pPr>
        <w:spacing w:after="0"/>
        <w:ind w:left="0"/>
        <w:jc w:val="both"/>
      </w:pPr>
      <w:r>
        <w:rPr>
          <w:rFonts w:ascii="Times New Roman"/>
          <w:b w:val="false"/>
          <w:i w:val="false"/>
          <w:color w:val="000000"/>
          <w:sz w:val="28"/>
        </w:rPr>
        <w:t>
      59. Мамандандырылған білім беру ұйымдарына оқуға түсушілерге арналған конкурстың қорытындылары конкурстық комиссияның хаттамасымен ресімделеді және конкурс өткізілген күннен кейінгі күннен кешіктірілмей qabyldau.daryn.kz порталында, сондай-ақ мамандандырылған білім беру ұйымдарының интернет-ресурстарында орналастырылады.</w:t>
      </w:r>
    </w:p>
    <w:bookmarkEnd w:id="70"/>
    <w:bookmarkStart w:name="z73" w:id="71"/>
    <w:p>
      <w:pPr>
        <w:spacing w:after="0"/>
        <w:ind w:left="0"/>
        <w:jc w:val="both"/>
      </w:pPr>
      <w:r>
        <w:rPr>
          <w:rFonts w:ascii="Times New Roman"/>
          <w:b w:val="false"/>
          <w:i w:val="false"/>
          <w:color w:val="000000"/>
          <w:sz w:val="28"/>
        </w:rPr>
        <w:t>
      60. Конкурс қорытындылары бойынша мамандандырылған білім беру ұйымының басшысы оқу жылы басталғанға дейін конкурстан өткен үміткерлерді мамандандырылған білім беру ұйымына қабылдау туралы бұйрық шығарады.</w:t>
      </w:r>
    </w:p>
    <w:bookmarkEnd w:id="71"/>
    <w:bookmarkStart w:name="z74" w:id="72"/>
    <w:p>
      <w:pPr>
        <w:spacing w:after="0"/>
        <w:ind w:left="0"/>
        <w:jc w:val="both"/>
      </w:pPr>
      <w:r>
        <w:rPr>
          <w:rFonts w:ascii="Times New Roman"/>
          <w:b w:val="false"/>
          <w:i w:val="false"/>
          <w:color w:val="000000"/>
          <w:sz w:val="28"/>
        </w:rPr>
        <w:t>
      61. Конкурстық комиссия мамандандырылған білім беру ұйымдарына негізгі конкурс бойынша өтпеген, бірақ жинаған баллдарының жалпы саны бойынша кеміту ретімен резервтік тізім жасайды. Аталған тізім мамандандырылған білім беру ұйымының интернет-ресурсында орналастырылады.</w:t>
      </w:r>
    </w:p>
    <w:bookmarkEnd w:id="72"/>
    <w:bookmarkStart w:name="z75" w:id="73"/>
    <w:p>
      <w:pPr>
        <w:spacing w:after="0"/>
        <w:ind w:left="0"/>
        <w:jc w:val="both"/>
      </w:pPr>
      <w:r>
        <w:rPr>
          <w:rFonts w:ascii="Times New Roman"/>
          <w:b w:val="false"/>
          <w:i w:val="false"/>
          <w:color w:val="000000"/>
          <w:sz w:val="28"/>
        </w:rPr>
        <w:t xml:space="preserve">
      62. Осы Үлгілік қағидалардың </w:t>
      </w:r>
      <w:r>
        <w:rPr>
          <w:rFonts w:ascii="Times New Roman"/>
          <w:b w:val="false"/>
          <w:i w:val="false"/>
          <w:color w:val="000000"/>
          <w:sz w:val="28"/>
        </w:rPr>
        <w:t>61-тармағында</w:t>
      </w:r>
      <w:r>
        <w:rPr>
          <w:rFonts w:ascii="Times New Roman"/>
          <w:b w:val="false"/>
          <w:i w:val="false"/>
          <w:color w:val="000000"/>
          <w:sz w:val="28"/>
        </w:rPr>
        <w:t xml:space="preserve"> көзделген резервтік тізімге енгізілген үміткерлер бос орындар болған жағдайда оқу жылы ішінде мамандандырылған білім беру ұйымдарына қабылдануы мүмкін. Бос орындар туралы ақпарат мамандандырылған білім беру ұйымының интернет-ресурсында орналастырылады.</w:t>
      </w:r>
    </w:p>
    <w:bookmarkEnd w:id="73"/>
    <w:bookmarkStart w:name="z76" w:id="74"/>
    <w:p>
      <w:pPr>
        <w:spacing w:after="0"/>
        <w:ind w:left="0"/>
        <w:jc w:val="both"/>
      </w:pPr>
      <w:r>
        <w:rPr>
          <w:rFonts w:ascii="Times New Roman"/>
          <w:b w:val="false"/>
          <w:i w:val="false"/>
          <w:color w:val="000000"/>
          <w:sz w:val="28"/>
        </w:rPr>
        <w:t>
      63. Сегізінші, оныншы сыныптардағы бос орындар пайда болған жағдайда, мамандандырылған білім беру ұйымы конкурс арқылы іріктеуді дербес жүргізеді, бұл ретте қабылданатын білім алушылар саны № ҚР ДСМ-76 бұйрығына 2-қосымшада бекітілген санитариялық қағидаларда белгіленген нормалардан аспауын қамтамасыз етуге міндетті.</w:t>
      </w:r>
    </w:p>
    <w:bookmarkEnd w:id="74"/>
    <w:bookmarkStart w:name="z77" w:id="75"/>
    <w:p>
      <w:pPr>
        <w:spacing w:after="0"/>
        <w:ind w:left="0"/>
        <w:jc w:val="both"/>
      </w:pPr>
      <w:r>
        <w:rPr>
          <w:rFonts w:ascii="Times New Roman"/>
          <w:b w:val="false"/>
          <w:i w:val="false"/>
          <w:color w:val="000000"/>
          <w:sz w:val="28"/>
        </w:rPr>
        <w:t>
      64. Дарынды балалардың әскери іс, өнер, тіл мен әдебиет негіздерін терең игеруіне бағытталған білім беруді қамтамасыз ететін мамандандырылған білім беру ұйымдары мектеп Жарғысына сәйкес функционалды кәсіби, психологиялық, шығармашылық және физиологиялық мәліметтерді ескере отырып, үміткерлердің екінші турын өткізеді.</w:t>
      </w:r>
    </w:p>
    <w:bookmarkEnd w:id="75"/>
    <w:bookmarkStart w:name="z78" w:id="76"/>
    <w:p>
      <w:pPr>
        <w:spacing w:after="0"/>
        <w:ind w:left="0"/>
        <w:jc w:val="left"/>
      </w:pPr>
      <w:r>
        <w:rPr>
          <w:rFonts w:ascii="Times New Roman"/>
          <w:b/>
          <w:i w:val="false"/>
          <w:color w:val="000000"/>
        </w:rPr>
        <w:t xml:space="preserve"> 3-тарау. Мемлекеттік қызметтерді көрсету мәселелері бойынша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және (немесе) оның лауазымды адамдарының шешімдеріне, әрекетіне (әрекетсіздігіне) шағымдану тәртібі</w:t>
      </w:r>
    </w:p>
    <w:bookmarkEnd w:id="76"/>
    <w:bookmarkStart w:name="z79" w:id="77"/>
    <w:p>
      <w:pPr>
        <w:spacing w:after="0"/>
        <w:ind w:left="0"/>
        <w:jc w:val="both"/>
      </w:pPr>
      <w:r>
        <w:rPr>
          <w:rFonts w:ascii="Times New Roman"/>
          <w:b w:val="false"/>
          <w:i w:val="false"/>
          <w:color w:val="000000"/>
          <w:sz w:val="28"/>
        </w:rPr>
        <w:t>
      65. Мемлекеттік қызмет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77"/>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шағымды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берушіге шешіміне, әрекетіне (әрекетсіздігіне) шағым жасалып отырған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Start w:name="z80" w:id="78"/>
    <w:p>
      <w:pPr>
        <w:spacing w:after="0"/>
        <w:ind w:left="0"/>
        <w:jc w:val="both"/>
      </w:pPr>
      <w:r>
        <w:rPr>
          <w:rFonts w:ascii="Times New Roman"/>
          <w:b w:val="false"/>
          <w:i w:val="false"/>
          <w:color w:val="000000"/>
          <w:sz w:val="28"/>
        </w:rPr>
        <w:t xml:space="preserve">
      66. Егер Қазақстан Республикасының заңдарында өзгеше көзделмесе, сотқа шағым жасауға Қазақстан Республикасы Әкімшілік рәсімдік-процестік кодексінің </w:t>
      </w:r>
      <w:r>
        <w:rPr>
          <w:rFonts w:ascii="Times New Roman"/>
          <w:b w:val="false"/>
          <w:i w:val="false"/>
          <w:color w:val="000000"/>
          <w:sz w:val="28"/>
        </w:rPr>
        <w:t>91-бабының</w:t>
      </w:r>
      <w:r>
        <w:rPr>
          <w:rFonts w:ascii="Times New Roman"/>
          <w:b w:val="false"/>
          <w:i w:val="false"/>
          <w:color w:val="000000"/>
          <w:sz w:val="28"/>
        </w:rPr>
        <w:t xml:space="preserve"> 5-тармағына сәйкес әкімшілік (сотқа дейінгі) тәртіппен шағым жасалғаннан кейін жол беріледі.</w:t>
      </w:r>
    </w:p>
    <w:bookmarkEnd w:id="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Олимпиадалық резервтің</w:t>
            </w:r>
            <w:r>
              <w:br/>
            </w:r>
            <w:r>
              <w:rPr>
                <w:rFonts w:ascii="Times New Roman"/>
                <w:b w:val="false"/>
                <w:i w:val="false"/>
                <w:color w:val="000000"/>
                <w:sz w:val="20"/>
              </w:rPr>
              <w:t>республикалық, облыстық,</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қалалардың, астананың</w:t>
            </w:r>
            <w:r>
              <w:br/>
            </w:r>
            <w:r>
              <w:rPr>
                <w:rFonts w:ascii="Times New Roman"/>
                <w:b w:val="false"/>
                <w:i w:val="false"/>
                <w:color w:val="000000"/>
                <w:sz w:val="20"/>
              </w:rPr>
              <w:t>мамандандырылған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интернат-колледждерін және</w:t>
            </w:r>
            <w:r>
              <w:br/>
            </w:r>
            <w:r>
              <w:rPr>
                <w:rFonts w:ascii="Times New Roman"/>
                <w:b w:val="false"/>
                <w:i w:val="false"/>
                <w:color w:val="000000"/>
                <w:sz w:val="20"/>
              </w:rPr>
              <w:t>спорттағы дарынды балаларға</w:t>
            </w:r>
            <w:r>
              <w:br/>
            </w:r>
            <w:r>
              <w:rPr>
                <w:rFonts w:ascii="Times New Roman"/>
                <w:b w:val="false"/>
                <w:i w:val="false"/>
                <w:color w:val="000000"/>
                <w:sz w:val="20"/>
              </w:rPr>
              <w:t>арналған облыстық,</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қалалардың, астананың мектеп-интернаттарын қоспағанда,</w:t>
            </w:r>
            <w:r>
              <w:br/>
            </w:r>
            <w:r>
              <w:rPr>
                <w:rFonts w:ascii="Times New Roman"/>
                <w:b w:val="false"/>
                <w:i w:val="false"/>
                <w:color w:val="000000"/>
                <w:sz w:val="20"/>
              </w:rPr>
              <w:t>бастауыш, негізгі орта және</w:t>
            </w:r>
            <w:r>
              <w:br/>
            </w:r>
            <w:r>
              <w:rPr>
                <w:rFonts w:ascii="Times New Roman"/>
                <w:b w:val="false"/>
                <w:i w:val="false"/>
                <w:color w:val="000000"/>
                <w:sz w:val="20"/>
              </w:rPr>
              <w:t>жалпы орта білімнің жалпы</w:t>
            </w:r>
            <w:r>
              <w:br/>
            </w:r>
            <w:r>
              <w:rPr>
                <w:rFonts w:ascii="Times New Roman"/>
                <w:b w:val="false"/>
                <w:i w:val="false"/>
                <w:color w:val="000000"/>
                <w:sz w:val="20"/>
              </w:rPr>
              <w:t>білім беретін оқу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82" w:id="79"/>
    <w:p>
      <w:pPr>
        <w:spacing w:after="0"/>
        <w:ind w:left="0"/>
        <w:jc w:val="left"/>
      </w:pPr>
      <w:r>
        <w:rPr>
          <w:rFonts w:ascii="Times New Roman"/>
          <w:b/>
          <w:i w:val="false"/>
          <w:color w:val="000000"/>
        </w:rPr>
        <w:t xml:space="preserve">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 көрсетуге қойылатын негізгі талаптардың тізбесі</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Бастауыш, негізгі орта, жалпы орта білім беру ұйымдары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www.egov.kz "электрондық үкімет" веб-порталы (бұдан әрі – портал) арқылы;</w:t>
            </w:r>
          </w:p>
          <w:p>
            <w:pPr>
              <w:spacing w:after="20"/>
              <w:ind w:left="20"/>
              <w:jc w:val="both"/>
            </w:pPr>
            <w:r>
              <w:rPr>
                <w:rFonts w:ascii="Times New Roman"/>
                <w:b w:val="false"/>
                <w:i w:val="false"/>
                <w:color w:val="000000"/>
                <w:sz w:val="20"/>
              </w:rPr>
              <w:t>
2) көрсетілетін қызметті беруші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нәтижелері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Портал арқылы "жеке кабинетке" жүгінген жағдайда, қызмет алушыға ағымдағы жылдың 1 қыркүйегінен бастап орта білім беру ұйымына қабылдау және оқуға қабылдану туралы немесе осы Үлгілік қағидалардың </w:t>
            </w:r>
            <w:r>
              <w:rPr>
                <w:rFonts w:ascii="Times New Roman"/>
                <w:b w:val="false"/>
                <w:i w:val="false"/>
                <w:color w:val="000000"/>
                <w:sz w:val="20"/>
              </w:rPr>
              <w:t>13-тармағында</w:t>
            </w:r>
            <w:r>
              <w:rPr>
                <w:rFonts w:ascii="Times New Roman"/>
                <w:b w:val="false"/>
                <w:i w:val="false"/>
                <w:color w:val="000000"/>
                <w:sz w:val="20"/>
              </w:rPr>
              <w:t xml:space="preserve"> көзделген негіздер бойынша қабылдаудан бас тарту туралы хабарлама жолданады.</w:t>
            </w:r>
          </w:p>
          <w:p>
            <w:pPr>
              <w:spacing w:after="20"/>
              <w:ind w:left="20"/>
              <w:jc w:val="both"/>
            </w:pPr>
            <w:r>
              <w:rPr>
                <w:rFonts w:ascii="Times New Roman"/>
                <w:b w:val="false"/>
                <w:i w:val="false"/>
                <w:color w:val="000000"/>
                <w:sz w:val="20"/>
              </w:rPr>
              <w:t>
Хабарламада қызмет көрсетуші ағымдағы жылдың 1 қыркүйегінен бастап ең алдымен аумақтық қызмет көрсету аймағына тиесілі болып табылатын және бірінші болып өтініш берген 3 (үш) қызмет алушыны, содан кейін тіркелгендердің ішінен қызмет көрсету аймағына жатпайтын 1 (бір) үміткерді қабылдау туралы мәлімет көрсетеді.</w:t>
            </w:r>
          </w:p>
          <w:p>
            <w:pPr>
              <w:spacing w:after="20"/>
              <w:ind w:left="20"/>
              <w:jc w:val="both"/>
            </w:pPr>
            <w:r>
              <w:rPr>
                <w:rFonts w:ascii="Times New Roman"/>
                <w:b w:val="false"/>
                <w:i w:val="false"/>
                <w:color w:val="000000"/>
                <w:sz w:val="20"/>
              </w:rPr>
              <w:t>
Қызмет көрсетушіге (қағаз түрінде) жүгінген жағдайда:</w:t>
            </w:r>
          </w:p>
          <w:p>
            <w:pPr>
              <w:spacing w:after="20"/>
              <w:ind w:left="20"/>
              <w:jc w:val="both"/>
            </w:pPr>
            <w:r>
              <w:rPr>
                <w:rFonts w:ascii="Times New Roman"/>
                <w:b w:val="false"/>
                <w:i w:val="false"/>
                <w:color w:val="000000"/>
                <w:sz w:val="20"/>
              </w:rPr>
              <w:t>
келісім болғанда – қызмет алушыға Үлгілік қағидалардың 1-қосымшасында белгіленген нысан бойынша құжаттарды қабылдау туралы қолхат беріледі;</w:t>
            </w:r>
          </w:p>
          <w:p>
            <w:pPr>
              <w:spacing w:after="20"/>
              <w:ind w:left="20"/>
              <w:jc w:val="both"/>
            </w:pPr>
            <w:r>
              <w:rPr>
                <w:rFonts w:ascii="Times New Roman"/>
                <w:b w:val="false"/>
                <w:i w:val="false"/>
                <w:color w:val="000000"/>
                <w:sz w:val="20"/>
              </w:rPr>
              <w:t xml:space="preserve">
бас тарту болғанда – Қазақстан Республикасының "Мемлекеттік қызметтер туралы" Заңының </w:t>
            </w:r>
            <w:r>
              <w:rPr>
                <w:rFonts w:ascii="Times New Roman"/>
                <w:b w:val="false"/>
                <w:i w:val="false"/>
                <w:color w:val="000000"/>
                <w:sz w:val="20"/>
              </w:rPr>
              <w:t>19-1-бабының</w:t>
            </w:r>
            <w:r>
              <w:rPr>
                <w:rFonts w:ascii="Times New Roman"/>
                <w:b w:val="false"/>
                <w:i w:val="false"/>
                <w:color w:val="000000"/>
                <w:sz w:val="20"/>
              </w:rPr>
              <w:t xml:space="preserve"> 2-тармағына және (немесе) Қазақстан Республикасы Денсаулық сақтау министрінің 2021 жылғы 5 тамыздағы № ҚР ДСМ-76 бұйрығымен (Қазақстан Республикасының нормативтік құқықтық актілерін мемлекеттік тіркеу тізілімінде № 23890 болып тіркелген) бекітілген санитариялық қағидаларының </w:t>
            </w:r>
            <w:r>
              <w:rPr>
                <w:rFonts w:ascii="Times New Roman"/>
                <w:b w:val="false"/>
                <w:i w:val="false"/>
                <w:color w:val="000000"/>
                <w:sz w:val="20"/>
              </w:rPr>
              <w:t>2-қосымшасына</w:t>
            </w:r>
            <w:r>
              <w:rPr>
                <w:rFonts w:ascii="Times New Roman"/>
                <w:b w:val="false"/>
                <w:i w:val="false"/>
                <w:color w:val="000000"/>
                <w:sz w:val="20"/>
              </w:rPr>
              <w:t xml:space="preserve"> сәйкес қызмет алушыға құжаттарды қабылдаудан бас тарту туралы қолхат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Кодекс) сәйкес демалыс және мереке күндерін қоспағанда, дүйсенбіден бастап жұманы қоса алғанда, сағат 13.00-ден 14.30-ға дейінгі түскі үзіліспен, белгіленген жұмыс кестесіне сәйкес сағат 9.00-ден 18.30-ға дейін. Қызмет алушылардың құжаттарын қабылдау көрсетілген кестеге сәйкес 9.00-ден 18.30-ға дейін жүзеге асырылады.</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көрсетілетін қызмет нәтижелерін беру келесі жұмыс күні жүзеге асырылады). Мемлекеттік қызметті көрсету орындарының мекенжайлары:</w:t>
            </w:r>
          </w:p>
          <w:p>
            <w:pPr>
              <w:spacing w:after="20"/>
              <w:ind w:left="20"/>
              <w:jc w:val="both"/>
            </w:pPr>
            <w:r>
              <w:rPr>
                <w:rFonts w:ascii="Times New Roman"/>
                <w:b w:val="false"/>
                <w:i w:val="false"/>
                <w:color w:val="000000"/>
                <w:sz w:val="20"/>
              </w:rPr>
              <w:t>
1. көрсетілетін қызметті берушінің интернет-ресурсында;</w:t>
            </w:r>
          </w:p>
          <w:p>
            <w:pPr>
              <w:spacing w:after="20"/>
              <w:ind w:left="20"/>
              <w:jc w:val="both"/>
            </w:pPr>
            <w:r>
              <w:rPr>
                <w:rFonts w:ascii="Times New Roman"/>
                <w:b w:val="false"/>
                <w:i w:val="false"/>
                <w:color w:val="000000"/>
                <w:sz w:val="20"/>
              </w:rPr>
              <w:t>
2. www.egov.kz порталында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порталға:</w:t>
            </w:r>
          </w:p>
          <w:p>
            <w:pPr>
              <w:spacing w:after="20"/>
              <w:ind w:left="20"/>
              <w:jc w:val="both"/>
            </w:pPr>
            <w:r>
              <w:rPr>
                <w:rFonts w:ascii="Times New Roman"/>
                <w:b w:val="false"/>
                <w:i w:val="false"/>
                <w:color w:val="000000"/>
                <w:sz w:val="20"/>
              </w:rPr>
              <w:t>
1.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 көрсетуге қойылатын негізгі талаптар тізбесіне сәйкес нысан бойынша көрсетілетін қызметті берушінің өтініші;</w:t>
            </w:r>
          </w:p>
          <w:p>
            <w:pPr>
              <w:spacing w:after="20"/>
              <w:ind w:left="20"/>
              <w:jc w:val="both"/>
            </w:pPr>
            <w:r>
              <w:rPr>
                <w:rFonts w:ascii="Times New Roman"/>
                <w:b w:val="false"/>
                <w:i w:val="false"/>
                <w:color w:val="000000"/>
                <w:sz w:val="20"/>
              </w:rPr>
              <w:t>
2. ҚР ДСМ-175/2020 бұйрығымен бекітілген 065/е нысанындағы "Иммундау паспорты" және № 052-2/е нысанындағы "Бала денсаулығының паспорт";</w:t>
            </w:r>
          </w:p>
          <w:p>
            <w:pPr>
              <w:spacing w:after="20"/>
              <w:ind w:left="20"/>
              <w:jc w:val="both"/>
            </w:pPr>
            <w:r>
              <w:rPr>
                <w:rFonts w:ascii="Times New Roman"/>
                <w:b w:val="false"/>
                <w:i w:val="false"/>
                <w:color w:val="000000"/>
                <w:sz w:val="20"/>
              </w:rPr>
              <w:t>
3. баланың 3х4 см өлшеміндегі цифрлық фотосуретi;</w:t>
            </w:r>
          </w:p>
          <w:p>
            <w:pPr>
              <w:spacing w:after="20"/>
              <w:ind w:left="20"/>
              <w:jc w:val="both"/>
            </w:pPr>
            <w:r>
              <w:rPr>
                <w:rFonts w:ascii="Times New Roman"/>
                <w:b w:val="false"/>
                <w:i w:val="false"/>
                <w:color w:val="000000"/>
                <w:sz w:val="20"/>
              </w:rPr>
              <w:t>
4. оныншы, он бірінші (он екінші) сыныптарға оқуға қабылдау үшін негізгі орта білім туралы мемлекеттік үлгідегі құжаттың болуы міндетті шарт болып табылады. - көрсетілетін қызметті берушіге (қағаз түрінде):</w:t>
            </w:r>
          </w:p>
          <w:p>
            <w:pPr>
              <w:spacing w:after="20"/>
              <w:ind w:left="20"/>
              <w:jc w:val="both"/>
            </w:pPr>
            <w:r>
              <w:rPr>
                <w:rFonts w:ascii="Times New Roman"/>
                <w:b w:val="false"/>
                <w:i w:val="false"/>
                <w:color w:val="000000"/>
                <w:sz w:val="20"/>
              </w:rPr>
              <w:t>
1.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қызметін көрсетуге қойылатын негізгі талаптардың тізбесіне сәйкес нысан бойынша көрсетілетін қызметті берушінің өтініші;</w:t>
            </w:r>
          </w:p>
          <w:p>
            <w:pPr>
              <w:spacing w:after="20"/>
              <w:ind w:left="20"/>
              <w:jc w:val="both"/>
            </w:pPr>
            <w:r>
              <w:rPr>
                <w:rFonts w:ascii="Times New Roman"/>
                <w:b w:val="false"/>
                <w:i w:val="false"/>
                <w:color w:val="000000"/>
                <w:sz w:val="20"/>
              </w:rPr>
              <w:t>
2. баланың туу туралы куәлігі (құжатты қағаз түрінде тапсырған кезде деректерді салыстыру үшін көрсетілетін қызметті алушының өзі ұсынады);</w:t>
            </w:r>
          </w:p>
          <w:p>
            <w:pPr>
              <w:spacing w:after="20"/>
              <w:ind w:left="20"/>
              <w:jc w:val="both"/>
            </w:pPr>
            <w:r>
              <w:rPr>
                <w:rFonts w:ascii="Times New Roman"/>
                <w:b w:val="false"/>
                <w:i w:val="false"/>
                <w:color w:val="000000"/>
                <w:sz w:val="20"/>
              </w:rPr>
              <w:t>
3. қызмет алушының жеке куәлігі (құжатты қағаз түрінде тапсырған кезде деректерді салыстыру үшін көрсетілетін қызметті алушының өзі ұсынады);</w:t>
            </w:r>
          </w:p>
          <w:p>
            <w:pPr>
              <w:spacing w:after="20"/>
              <w:ind w:left="20"/>
              <w:jc w:val="both"/>
            </w:pPr>
            <w:r>
              <w:rPr>
                <w:rFonts w:ascii="Times New Roman"/>
                <w:b w:val="false"/>
                <w:i w:val="false"/>
                <w:color w:val="000000"/>
                <w:sz w:val="20"/>
              </w:rPr>
              <w:t>
4. ҚР ДСМ-175/2020 бұйрығымен бекітілген 065/е нысанындағы "Иммундау паспорты" және № 052-2/е нысанындағы "Бала денсаулығының паспорт";</w:t>
            </w:r>
          </w:p>
          <w:p>
            <w:pPr>
              <w:spacing w:after="20"/>
              <w:ind w:left="20"/>
              <w:jc w:val="both"/>
            </w:pPr>
            <w:r>
              <w:rPr>
                <w:rFonts w:ascii="Times New Roman"/>
                <w:b w:val="false"/>
                <w:i w:val="false"/>
                <w:color w:val="000000"/>
                <w:sz w:val="20"/>
              </w:rPr>
              <w:t>
5. баланың 3х4 см өлшеміндегі 2 дана фотосуретi;</w:t>
            </w:r>
          </w:p>
          <w:p>
            <w:pPr>
              <w:spacing w:after="20"/>
              <w:ind w:left="20"/>
              <w:jc w:val="both"/>
            </w:pPr>
            <w:r>
              <w:rPr>
                <w:rFonts w:ascii="Times New Roman"/>
                <w:b w:val="false"/>
                <w:i w:val="false"/>
                <w:color w:val="000000"/>
                <w:sz w:val="20"/>
              </w:rPr>
              <w:t>
6. оныншы, он бірінші (он екінші) сыныптарға оқуға қабылдау үшін негізгі орта білім туралы мемлекеттік үлгідегі құжаттың болуы міндетті шарт болып табылады.</w:t>
            </w:r>
          </w:p>
          <w:p>
            <w:pPr>
              <w:spacing w:after="20"/>
              <w:ind w:left="20"/>
              <w:jc w:val="both"/>
            </w:pPr>
            <w:r>
              <w:rPr>
                <w:rFonts w:ascii="Times New Roman"/>
                <w:b w:val="false"/>
                <w:i w:val="false"/>
                <w:color w:val="000000"/>
                <w:sz w:val="20"/>
              </w:rPr>
              <w:t>
Тиiстi мемлекеттiк органдар шектеу iс-шараларын жүзеге асырған, төтенше жағдай енгiзілген, белгiлi бiр аумақта әлеуметтiк, табиғи және техногендiк сипаттағы төтенше жағдайлар туындаған жағдайларда шектеу шараларын алып тастау, төтенше жағдайды тоқтату шаралары қабылданға дейін 065/е нысанындағы "Иммундау паспорты" және № 052-2/е нысанындағы "Бала денсаулығының паспорт" медициналық анықтамаларды осы аумақтағы көрсетілетін қызметті алушылар тікелей білім беру ұйымына қажеттілігіне қарай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қызметтер көрсетуден бас тарту үшін негіздеме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7. сынып - жинақтардың толық болған кезінде.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оның ішінде электрондық нысанда және Мемлекеттік корпорация арқылы ұсыну ерекшеліктерін ескеретін өзге де талаптары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 көрсетудің тәртібі мен мәртебесі туралы ақпаратты порталдың "жеке кабинеті", сондай-ақ мемлекеттік қызметтер көрсету мәселелері жөніндегі бірыңғай байланыс-орталығы, және бірыңғай байланыс-орталығы "1414", 8-800-080-7777 арқылы қашықтықтан қолжетімділік режимінде алу мүмкіндігі бар. Үшінші тұлғалардың қызмет алу шарттары: Порталдағы "жеке кабинеттен" ақпарат сұралатын тұлғаның келісімімен, үшінші тұлғалардың электрондық сұранысы.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r>
              <w:br/>
            </w:r>
            <w:r>
              <w:rPr>
                <w:rFonts w:ascii="Times New Roman"/>
                <w:b w:val="false"/>
                <w:i w:val="false"/>
                <w:color w:val="000000"/>
                <w:sz w:val="20"/>
              </w:rPr>
              <w:t>орта білім берудің жалпы білім</w:t>
            </w:r>
            <w:r>
              <w:br/>
            </w:r>
            <w:r>
              <w:rPr>
                <w:rFonts w:ascii="Times New Roman"/>
                <w:b w:val="false"/>
                <w:i w:val="false"/>
                <w:color w:val="000000"/>
                <w:sz w:val="20"/>
              </w:rPr>
              <w:t>беретін бағдарламалары</w:t>
            </w:r>
            <w:r>
              <w:br/>
            </w:r>
            <w:r>
              <w:rPr>
                <w:rFonts w:ascii="Times New Roman"/>
                <w:b w:val="false"/>
                <w:i w:val="false"/>
                <w:color w:val="000000"/>
                <w:sz w:val="20"/>
              </w:rPr>
              <w:t>бойынша оқыту үшін</w:t>
            </w:r>
            <w:r>
              <w:br/>
            </w:r>
            <w:r>
              <w:rPr>
                <w:rFonts w:ascii="Times New Roman"/>
                <w:b w:val="false"/>
                <w:i w:val="false"/>
                <w:color w:val="000000"/>
                <w:sz w:val="20"/>
              </w:rPr>
              <w:t>ведомстволық бағыныстылығына қарамастан</w:t>
            </w:r>
            <w:r>
              <w:br/>
            </w:r>
            <w:r>
              <w:rPr>
                <w:rFonts w:ascii="Times New Roman"/>
                <w:b w:val="false"/>
                <w:i w:val="false"/>
                <w:color w:val="000000"/>
                <w:sz w:val="20"/>
              </w:rPr>
              <w:t>білім беру ұйымдарына</w:t>
            </w:r>
            <w:r>
              <w:br/>
            </w:r>
            <w:r>
              <w:rPr>
                <w:rFonts w:ascii="Times New Roman"/>
                <w:b w:val="false"/>
                <w:i w:val="false"/>
                <w:color w:val="000000"/>
                <w:sz w:val="20"/>
              </w:rPr>
              <w:t>құжаттарды қабылдау және</w:t>
            </w:r>
            <w:r>
              <w:br/>
            </w:r>
            <w:r>
              <w:rPr>
                <w:rFonts w:ascii="Times New Roman"/>
                <w:b w:val="false"/>
                <w:i w:val="false"/>
                <w:color w:val="000000"/>
                <w:sz w:val="20"/>
              </w:rPr>
              <w:t>оқуға қабылдау"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w:t>
            </w:r>
            <w:r>
              <w:br/>
            </w:r>
            <w:r>
              <w:rPr>
                <w:rFonts w:ascii="Times New Roman"/>
                <w:b w:val="false"/>
                <w:i w:val="false"/>
                <w:color w:val="000000"/>
                <w:sz w:val="20"/>
              </w:rPr>
              <w:t>білім беру ұйымының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директордың тегі, аты, әкесінің</w:t>
            </w:r>
            <w:r>
              <w:br/>
            </w:r>
            <w:r>
              <w:rPr>
                <w:rFonts w:ascii="Times New Roman"/>
                <w:b w:val="false"/>
                <w:i w:val="false"/>
                <w:color w:val="000000"/>
                <w:sz w:val="20"/>
              </w:rPr>
              <w:t>аты (ол болған жағдайда)</w:t>
            </w:r>
            <w:r>
              <w:br/>
            </w:r>
            <w:r>
              <w:rPr>
                <w:rFonts w:ascii="Times New Roman"/>
                <w:b w:val="false"/>
                <w:i w:val="false"/>
                <w:color w:val="000000"/>
                <w:sz w:val="20"/>
              </w:rPr>
              <w:t>кімнен 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w:t>
            </w:r>
            <w:r>
              <w:br/>
            </w:r>
            <w:r>
              <w:rPr>
                <w:rFonts w:ascii="Times New Roman"/>
                <w:b w:val="false"/>
                <w:i w:val="false"/>
                <w:color w:val="000000"/>
                <w:sz w:val="20"/>
              </w:rPr>
              <w:t>алушының тегі, аты, әкесінің аты (ол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Телефоны: _________________</w:t>
            </w:r>
          </w:p>
        </w:tc>
      </w:tr>
    </w:tbl>
    <w:bookmarkStart w:name="z84" w:id="80"/>
    <w:p>
      <w:pPr>
        <w:spacing w:after="0"/>
        <w:ind w:left="0"/>
        <w:jc w:val="left"/>
      </w:pPr>
      <w:r>
        <w:rPr>
          <w:rFonts w:ascii="Times New Roman"/>
          <w:b/>
          <w:i w:val="false"/>
          <w:color w:val="000000"/>
        </w:rPr>
        <w:t xml:space="preserve"> Өтініш</w:t>
      </w:r>
    </w:p>
    <w:bookmarkEnd w:id="80"/>
    <w:p>
      <w:pPr>
        <w:spacing w:after="0"/>
        <w:ind w:left="0"/>
        <w:jc w:val="both"/>
      </w:pPr>
      <w:r>
        <w:rPr>
          <w:rFonts w:ascii="Times New Roman"/>
          <w:b w:val="false"/>
          <w:i w:val="false"/>
          <w:color w:val="000000"/>
          <w:sz w:val="28"/>
        </w:rPr>
        <w:t>
      Менің балам 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(елді мекеннің, ауданның, қаланың және облыстың атауы)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тіркелген мекенжайы бойынша</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(білім беру ұйымының толық атауы)  қабылдауды сұраймын.</w:t>
      </w:r>
    </w:p>
    <w:p>
      <w:pPr>
        <w:spacing w:after="0"/>
        <w:ind w:left="0"/>
        <w:jc w:val="both"/>
      </w:pPr>
      <w:r>
        <w:rPr>
          <w:rFonts w:ascii="Times New Roman"/>
          <w:b w:val="false"/>
          <w:i w:val="false"/>
          <w:color w:val="000000"/>
          <w:sz w:val="28"/>
        </w:rPr>
        <w:t>
      Ақпараттық жүйелерде қамтылған заңмен қорғалатын құпияны құрайтын</w:t>
      </w:r>
    </w:p>
    <w:p>
      <w:pPr>
        <w:spacing w:after="0"/>
        <w:ind w:left="0"/>
        <w:jc w:val="both"/>
      </w:pPr>
      <w:r>
        <w:rPr>
          <w:rFonts w:ascii="Times New Roman"/>
          <w:b w:val="false"/>
          <w:i w:val="false"/>
          <w:color w:val="000000"/>
          <w:sz w:val="28"/>
        </w:rPr>
        <w:t>
      мәліметтерді пайдалануға келісемін.</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"___" ________ 20__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r>
              <w:br/>
            </w:r>
            <w:r>
              <w:rPr>
                <w:rFonts w:ascii="Times New Roman"/>
                <w:b w:val="false"/>
                <w:i w:val="false"/>
                <w:color w:val="000000"/>
                <w:sz w:val="20"/>
              </w:rPr>
              <w:t>орта білім берудің жалпы білім</w:t>
            </w:r>
            <w:r>
              <w:br/>
            </w:r>
            <w:r>
              <w:rPr>
                <w:rFonts w:ascii="Times New Roman"/>
                <w:b w:val="false"/>
                <w:i w:val="false"/>
                <w:color w:val="000000"/>
                <w:sz w:val="20"/>
              </w:rPr>
              <w:t>беретін бағдарламалары</w:t>
            </w:r>
            <w:r>
              <w:br/>
            </w:r>
            <w:r>
              <w:rPr>
                <w:rFonts w:ascii="Times New Roman"/>
                <w:b w:val="false"/>
                <w:i w:val="false"/>
                <w:color w:val="000000"/>
                <w:sz w:val="20"/>
              </w:rPr>
              <w:t>бойынша оқыту үшін</w:t>
            </w:r>
            <w:r>
              <w:br/>
            </w:r>
            <w:r>
              <w:rPr>
                <w:rFonts w:ascii="Times New Roman"/>
                <w:b w:val="false"/>
                <w:i w:val="false"/>
                <w:color w:val="000000"/>
                <w:sz w:val="20"/>
              </w:rPr>
              <w:t>ведомстволық бағыныстылығына қарамастан</w:t>
            </w:r>
            <w:r>
              <w:br/>
            </w:r>
            <w:r>
              <w:rPr>
                <w:rFonts w:ascii="Times New Roman"/>
                <w:b w:val="false"/>
                <w:i w:val="false"/>
                <w:color w:val="000000"/>
                <w:sz w:val="20"/>
              </w:rPr>
              <w:t>білім беру ұйымдарына</w:t>
            </w:r>
            <w:r>
              <w:br/>
            </w:r>
            <w:r>
              <w:rPr>
                <w:rFonts w:ascii="Times New Roman"/>
                <w:b w:val="false"/>
                <w:i w:val="false"/>
                <w:color w:val="000000"/>
                <w:sz w:val="20"/>
              </w:rPr>
              <w:t>құжаттарды қабылдау және</w:t>
            </w:r>
            <w:r>
              <w:br/>
            </w:r>
            <w:r>
              <w:rPr>
                <w:rFonts w:ascii="Times New Roman"/>
                <w:b w:val="false"/>
                <w:i w:val="false"/>
                <w:color w:val="000000"/>
                <w:sz w:val="20"/>
              </w:rPr>
              <w:t>оқуға қабылдау"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қосымша</w:t>
            </w:r>
            <w:r>
              <w:br/>
            </w:r>
            <w:r>
              <w:rPr>
                <w:rFonts w:ascii="Times New Roman"/>
                <w:b w:val="false"/>
                <w:i w:val="false"/>
                <w:color w:val="000000"/>
                <w:sz w:val="20"/>
              </w:rPr>
              <w:t>Нысан</w:t>
            </w:r>
          </w:p>
        </w:tc>
      </w:tr>
    </w:tbl>
    <w:bookmarkStart w:name="z86" w:id="81"/>
    <w:p>
      <w:pPr>
        <w:spacing w:after="0"/>
        <w:ind w:left="0"/>
        <w:jc w:val="left"/>
      </w:pPr>
      <w:r>
        <w:rPr>
          <w:rFonts w:ascii="Times New Roman"/>
          <w:b/>
          <w:i w:val="false"/>
          <w:color w:val="000000"/>
        </w:rPr>
        <w:t xml:space="preserve"> Көрсетілетін қызметті алушыдан құжаттардың алынғаны туралы ҚОЛХАТ</w:t>
      </w:r>
    </w:p>
    <w:bookmarkEnd w:id="81"/>
    <w:p>
      <w:pPr>
        <w:spacing w:after="0"/>
        <w:ind w:left="0"/>
        <w:jc w:val="both"/>
      </w:pPr>
      <w:r>
        <w:rPr>
          <w:rFonts w:ascii="Times New Roman"/>
          <w:b w:val="false"/>
          <w:i w:val="false"/>
          <w:color w:val="000000"/>
          <w:sz w:val="28"/>
        </w:rPr>
        <w:t>
      ______________ _______________________________________________</w:t>
      </w:r>
    </w:p>
    <w:p>
      <w:pPr>
        <w:spacing w:after="0"/>
        <w:ind w:left="0"/>
        <w:jc w:val="both"/>
      </w:pPr>
      <w:r>
        <w:rPr>
          <w:rFonts w:ascii="Times New Roman"/>
          <w:b w:val="false"/>
          <w:i w:val="false"/>
          <w:color w:val="000000"/>
          <w:sz w:val="28"/>
        </w:rPr>
        <w:t>
      (елді мекен, аудан, қала және облыс атауы)</w:t>
      </w:r>
    </w:p>
    <w:p>
      <w:pPr>
        <w:spacing w:after="0"/>
        <w:ind w:left="0"/>
        <w:jc w:val="both"/>
      </w:pPr>
      <w:r>
        <w:rPr>
          <w:rFonts w:ascii="Times New Roman"/>
          <w:b w:val="false"/>
          <w:i w:val="false"/>
          <w:color w:val="000000"/>
          <w:sz w:val="28"/>
        </w:rPr>
        <w:t>
      Құжаттардың қабылданғаны туралы № ___________ қолхат</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 ол болған жағдайда)</w:t>
      </w:r>
    </w:p>
    <w:p>
      <w:pPr>
        <w:spacing w:after="0"/>
        <w:ind w:left="0"/>
        <w:jc w:val="both"/>
      </w:pPr>
      <w:r>
        <w:rPr>
          <w:rFonts w:ascii="Times New Roman"/>
          <w:b w:val="false"/>
          <w:i w:val="false"/>
          <w:color w:val="000000"/>
          <w:sz w:val="28"/>
        </w:rPr>
        <w:t>
      мынадай құжаттар алынды:</w:t>
      </w:r>
    </w:p>
    <w:p>
      <w:pPr>
        <w:spacing w:after="0"/>
        <w:ind w:left="0"/>
        <w:jc w:val="both"/>
      </w:pPr>
      <w:r>
        <w:rPr>
          <w:rFonts w:ascii="Times New Roman"/>
          <w:b w:val="false"/>
          <w:i w:val="false"/>
          <w:color w:val="000000"/>
          <w:sz w:val="28"/>
        </w:rPr>
        <w:t>
      1. Өтініш</w:t>
      </w:r>
    </w:p>
    <w:p>
      <w:pPr>
        <w:spacing w:after="0"/>
        <w:ind w:left="0"/>
        <w:jc w:val="both"/>
      </w:pPr>
      <w:r>
        <w:rPr>
          <w:rFonts w:ascii="Times New Roman"/>
          <w:b w:val="false"/>
          <w:i w:val="false"/>
          <w:color w:val="000000"/>
          <w:sz w:val="28"/>
        </w:rPr>
        <w:t>
      2. 065/е нысанындағы "Иммундау паспорты" және № 052-2/е нысанындағы "Бала денсаулығының паспорт" медициналық анықтамалары.</w:t>
      </w:r>
    </w:p>
    <w:p>
      <w:pPr>
        <w:spacing w:after="0"/>
        <w:ind w:left="0"/>
        <w:jc w:val="both"/>
      </w:pPr>
      <w:r>
        <w:rPr>
          <w:rFonts w:ascii="Times New Roman"/>
          <w:b w:val="false"/>
          <w:i w:val="false"/>
          <w:color w:val="000000"/>
          <w:sz w:val="28"/>
        </w:rPr>
        <w:t>
      4. Фото ¾ 2 дана.</w:t>
      </w:r>
    </w:p>
    <w:p>
      <w:pPr>
        <w:spacing w:after="0"/>
        <w:ind w:left="0"/>
        <w:jc w:val="both"/>
      </w:pPr>
      <w:r>
        <w:rPr>
          <w:rFonts w:ascii="Times New Roman"/>
          <w:b w:val="false"/>
          <w:i w:val="false"/>
          <w:color w:val="000000"/>
          <w:sz w:val="28"/>
        </w:rPr>
        <w:t>
      5. Негізгі орта білім туралы аттестат (10 (11) -сыныпқа қабылдау кезінде).</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Сондай-ақ, Сізге балаңыздың осы жылдың 1 қыркүйектен бастап қабылданатыны туралы хабарлаймыз.</w:t>
      </w:r>
    </w:p>
    <w:p>
      <w:pPr>
        <w:spacing w:after="0"/>
        <w:ind w:left="0"/>
        <w:jc w:val="both"/>
      </w:pPr>
      <w:r>
        <w:rPr>
          <w:rFonts w:ascii="Times New Roman"/>
          <w:b w:val="false"/>
          <w:i w:val="false"/>
          <w:color w:val="000000"/>
          <w:sz w:val="28"/>
        </w:rPr>
        <w:t>
      Өтініштің қабылданған күні _____________________</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(құжаттарды қабылдаған уәкілетті адам)</w:t>
      </w:r>
    </w:p>
    <w:p>
      <w:pPr>
        <w:spacing w:after="0"/>
        <w:ind w:left="0"/>
        <w:jc w:val="both"/>
      </w:pPr>
      <w:r>
        <w:rPr>
          <w:rFonts w:ascii="Times New Roman"/>
          <w:b w:val="false"/>
          <w:i w:val="false"/>
          <w:color w:val="000000"/>
          <w:sz w:val="28"/>
        </w:rPr>
        <w:t>
      _____________ (қолы)</w:t>
      </w:r>
    </w:p>
    <w:p>
      <w:pPr>
        <w:spacing w:after="0"/>
        <w:ind w:left="0"/>
        <w:jc w:val="both"/>
      </w:pPr>
      <w:r>
        <w:rPr>
          <w:rFonts w:ascii="Times New Roman"/>
          <w:b w:val="false"/>
          <w:i w:val="false"/>
          <w:color w:val="000000"/>
          <w:sz w:val="28"/>
        </w:rPr>
        <w:t>
      Телефоны</w:t>
      </w:r>
    </w:p>
    <w:p>
      <w:pPr>
        <w:spacing w:after="0"/>
        <w:ind w:left="0"/>
        <w:jc w:val="both"/>
      </w:pPr>
      <w:r>
        <w:rPr>
          <w:rFonts w:ascii="Times New Roman"/>
          <w:b w:val="false"/>
          <w:i w:val="false"/>
          <w:color w:val="000000"/>
          <w:sz w:val="28"/>
        </w:rPr>
        <w:t>
      Алдым: 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жағдайда)/көрсетілетін қызметті алушының қолы</w:t>
      </w:r>
    </w:p>
    <w:p>
      <w:pPr>
        <w:spacing w:after="0"/>
        <w:ind w:left="0"/>
        <w:jc w:val="both"/>
      </w:pPr>
      <w:r>
        <w:rPr>
          <w:rFonts w:ascii="Times New Roman"/>
          <w:b w:val="false"/>
          <w:i w:val="false"/>
          <w:color w:val="000000"/>
          <w:sz w:val="28"/>
        </w:rPr>
        <w:t>
      "__" __________ 20__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r>
              <w:br/>
            </w:r>
            <w:r>
              <w:rPr>
                <w:rFonts w:ascii="Times New Roman"/>
                <w:b w:val="false"/>
                <w:i w:val="false"/>
                <w:color w:val="000000"/>
                <w:sz w:val="20"/>
              </w:rPr>
              <w:t>орта білім берудің жалпы білім</w:t>
            </w:r>
            <w:r>
              <w:br/>
            </w:r>
            <w:r>
              <w:rPr>
                <w:rFonts w:ascii="Times New Roman"/>
                <w:b w:val="false"/>
                <w:i w:val="false"/>
                <w:color w:val="000000"/>
                <w:sz w:val="20"/>
              </w:rPr>
              <w:t>беретін бағдарламалары</w:t>
            </w:r>
            <w:r>
              <w:br/>
            </w:r>
            <w:r>
              <w:rPr>
                <w:rFonts w:ascii="Times New Roman"/>
                <w:b w:val="false"/>
                <w:i w:val="false"/>
                <w:color w:val="000000"/>
                <w:sz w:val="20"/>
              </w:rPr>
              <w:t>бойынша оқыту үшін</w:t>
            </w:r>
            <w:r>
              <w:br/>
            </w:r>
            <w:r>
              <w:rPr>
                <w:rFonts w:ascii="Times New Roman"/>
                <w:b w:val="false"/>
                <w:i w:val="false"/>
                <w:color w:val="000000"/>
                <w:sz w:val="20"/>
              </w:rPr>
              <w:t>ведомстволық бағыныстылығына қарамастан</w:t>
            </w:r>
            <w:r>
              <w:br/>
            </w:r>
            <w:r>
              <w:rPr>
                <w:rFonts w:ascii="Times New Roman"/>
                <w:b w:val="false"/>
                <w:i w:val="false"/>
                <w:color w:val="000000"/>
                <w:sz w:val="20"/>
              </w:rPr>
              <w:t>білім беру ұйымдарына</w:t>
            </w:r>
            <w:r>
              <w:br/>
            </w:r>
            <w:r>
              <w:rPr>
                <w:rFonts w:ascii="Times New Roman"/>
                <w:b w:val="false"/>
                <w:i w:val="false"/>
                <w:color w:val="000000"/>
                <w:sz w:val="20"/>
              </w:rPr>
              <w:t>құжаттарды қабылдау және</w:t>
            </w:r>
            <w:r>
              <w:br/>
            </w:r>
            <w:r>
              <w:rPr>
                <w:rFonts w:ascii="Times New Roman"/>
                <w:b w:val="false"/>
                <w:i w:val="false"/>
                <w:color w:val="000000"/>
                <w:sz w:val="20"/>
              </w:rPr>
              <w:t>оқуға қабылдау"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қосымша</w:t>
            </w:r>
            <w:r>
              <w:br/>
            </w:r>
            <w:r>
              <w:rPr>
                <w:rFonts w:ascii="Times New Roman"/>
                <w:b w:val="false"/>
                <w:i w:val="false"/>
                <w:color w:val="000000"/>
                <w:sz w:val="20"/>
              </w:rPr>
              <w:t>Нысан</w:t>
            </w:r>
          </w:p>
        </w:tc>
      </w:tr>
    </w:tbl>
    <w:bookmarkStart w:name="z88" w:id="82"/>
    <w:p>
      <w:pPr>
        <w:spacing w:after="0"/>
        <w:ind w:left="0"/>
        <w:jc w:val="left"/>
      </w:pPr>
      <w:r>
        <w:rPr>
          <w:rFonts w:ascii="Times New Roman"/>
          <w:b/>
          <w:i w:val="false"/>
          <w:color w:val="000000"/>
        </w:rPr>
        <w:t xml:space="preserve"> Құжаттарды қабылдаудан бас тарту туралы ҚОЛХАТ</w:t>
      </w:r>
    </w:p>
    <w:bookmarkEnd w:id="82"/>
    <w:p>
      <w:pPr>
        <w:spacing w:after="0"/>
        <w:ind w:left="0"/>
        <w:jc w:val="both"/>
      </w:pPr>
      <w:r>
        <w:rPr>
          <w:rFonts w:ascii="Times New Roman"/>
          <w:b w:val="false"/>
          <w:i w:val="false"/>
          <w:color w:val="000000"/>
          <w:sz w:val="28"/>
        </w:rPr>
        <w:t>
      Осы қолхатпен қызмет алушының тегі, аты, әкесінің аты (ол болған жағдайда)</w:t>
      </w:r>
    </w:p>
    <w:p>
      <w:pPr>
        <w:spacing w:after="0"/>
        <w:ind w:left="0"/>
        <w:jc w:val="both"/>
      </w:pPr>
      <w:r>
        <w:rPr>
          <w:rFonts w:ascii="Times New Roman"/>
          <w:b w:val="false"/>
          <w:i w:val="false"/>
          <w:color w:val="000000"/>
          <w:sz w:val="28"/>
        </w:rPr>
        <w:t>
      расталады: ______________________________________</w:t>
      </w:r>
    </w:p>
    <w:p>
      <w:pPr>
        <w:spacing w:after="0"/>
        <w:ind w:left="0"/>
        <w:jc w:val="both"/>
      </w:pPr>
      <w:r>
        <w:rPr>
          <w:rFonts w:ascii="Times New Roman"/>
          <w:b w:val="false"/>
          <w:i w:val="false"/>
          <w:color w:val="000000"/>
          <w:sz w:val="28"/>
        </w:rPr>
        <w:t>
      ЖСН: ________________________________</w:t>
      </w:r>
    </w:p>
    <w:p>
      <w:pPr>
        <w:spacing w:after="0"/>
        <w:ind w:left="0"/>
        <w:jc w:val="both"/>
      </w:pPr>
      <w:r>
        <w:rPr>
          <w:rFonts w:ascii="Times New Roman"/>
          <w:b w:val="false"/>
          <w:i w:val="false"/>
          <w:color w:val="000000"/>
          <w:sz w:val="28"/>
        </w:rPr>
        <w:t>
      Ұсынылған құжаттар: _____________________________________</w:t>
      </w:r>
    </w:p>
    <w:p>
      <w:pPr>
        <w:spacing w:after="0"/>
        <w:ind w:left="0"/>
        <w:jc w:val="both"/>
      </w:pPr>
      <w:r>
        <w:rPr>
          <w:rFonts w:ascii="Times New Roman"/>
          <w:b w:val="false"/>
          <w:i w:val="false"/>
          <w:color w:val="000000"/>
          <w:sz w:val="28"/>
        </w:rPr>
        <w:t>
      Өтініш берген күні: "__" ____________ 20_ ж.</w:t>
      </w:r>
    </w:p>
    <w:p>
      <w:pPr>
        <w:spacing w:after="0"/>
        <w:ind w:left="0"/>
        <w:jc w:val="both"/>
      </w:pPr>
      <w:r>
        <w:rPr>
          <w:rFonts w:ascii="Times New Roman"/>
          <w:b w:val="false"/>
          <w:i w:val="false"/>
          <w:color w:val="000000"/>
          <w:sz w:val="28"/>
        </w:rPr>
        <w:t xml:space="preserve">
      Қазақстан Республикасының "Мемлекеттік көрсетілетін қызметтер туралы" Заңының </w:t>
      </w:r>
      <w:r>
        <w:rPr>
          <w:rFonts w:ascii="Times New Roman"/>
          <w:b w:val="false"/>
          <w:i w:val="false"/>
          <w:color w:val="000000"/>
          <w:sz w:val="28"/>
        </w:rPr>
        <w:t>19-1-бабы</w:t>
      </w:r>
      <w:r>
        <w:rPr>
          <w:rFonts w:ascii="Times New Roman"/>
          <w:b w:val="false"/>
          <w:i w:val="false"/>
          <w:color w:val="000000"/>
          <w:sz w:val="28"/>
        </w:rPr>
        <w:t xml:space="preserve"> 2) тармағына және (немесе) Қазақстан Республикасы Денсаулық сақтау министрінің 2021 жылғы 5 тамыздағы № ҚР ДСМ-76 бұйрығымен бекітілген (Қазақстан Республикасының нормативтік құқықтық актілерін мемлекеттік тіркеудің тізілімінде № 23890 болып тіркелген) "Білім беру объектілеріне қойылатын санитариялық-эпидемиологиялық талаптар" санитариялық қағидаларының </w:t>
      </w:r>
      <w:r>
        <w:rPr>
          <w:rFonts w:ascii="Times New Roman"/>
          <w:b w:val="false"/>
          <w:i w:val="false"/>
          <w:color w:val="000000"/>
          <w:sz w:val="28"/>
        </w:rPr>
        <w:t>2-қосымшасына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(бас тарту себебін көрсету)</w:t>
      </w:r>
    </w:p>
    <w:p>
      <w:pPr>
        <w:spacing w:after="0"/>
        <w:ind w:left="0"/>
        <w:jc w:val="both"/>
      </w:pPr>
      <w:r>
        <w:rPr>
          <w:rFonts w:ascii="Times New Roman"/>
          <w:b w:val="false"/>
          <w:i w:val="false"/>
          <w:color w:val="000000"/>
          <w:sz w:val="28"/>
        </w:rPr>
        <w:t xml:space="preserve">
      Осы қолхат 2 (екі) дана етіп жасалды, әр тарапқа бір-бір данадан беріледі. </w:t>
      </w:r>
    </w:p>
    <w:p>
      <w:pPr>
        <w:spacing w:after="0"/>
        <w:ind w:left="0"/>
        <w:jc w:val="both"/>
      </w:pPr>
      <w:r>
        <w:rPr>
          <w:rFonts w:ascii="Times New Roman"/>
          <w:b w:val="false"/>
          <w:i w:val="false"/>
          <w:color w:val="000000"/>
          <w:sz w:val="28"/>
        </w:rPr>
        <w:t>
      Көрсетілетін қызметті беруші өкілінің тегі, аты, әкесінің аты (ол болған жағдайда):</w:t>
      </w:r>
    </w:p>
    <w:p>
      <w:pPr>
        <w:spacing w:after="0"/>
        <w:ind w:left="0"/>
        <w:jc w:val="both"/>
      </w:pPr>
      <w:r>
        <w:rPr>
          <w:rFonts w:ascii="Times New Roman"/>
          <w:b w:val="false"/>
          <w:i w:val="false"/>
          <w:color w:val="000000"/>
          <w:sz w:val="28"/>
        </w:rPr>
        <w:t>
      __________________________</w:t>
      </w:r>
    </w:p>
    <w:p>
      <w:pPr>
        <w:spacing w:after="0"/>
        <w:ind w:left="0"/>
        <w:jc w:val="both"/>
      </w:pPr>
      <w:r>
        <w:rPr>
          <w:rFonts w:ascii="Times New Roman"/>
          <w:b w:val="false"/>
          <w:i w:val="false"/>
          <w:color w:val="000000"/>
          <w:sz w:val="28"/>
        </w:rPr>
        <w:t>
      Лауазымы: _______________________________</w:t>
      </w:r>
    </w:p>
    <w:p>
      <w:pPr>
        <w:spacing w:after="0"/>
        <w:ind w:left="0"/>
        <w:jc w:val="both"/>
      </w:pPr>
      <w:r>
        <w:rPr>
          <w:rFonts w:ascii="Times New Roman"/>
          <w:b w:val="false"/>
          <w:i w:val="false"/>
          <w:color w:val="000000"/>
          <w:sz w:val="28"/>
        </w:rPr>
        <w:t>
      Қолы: ___________________</w:t>
      </w:r>
    </w:p>
    <w:p>
      <w:pPr>
        <w:spacing w:after="0"/>
        <w:ind w:left="0"/>
        <w:jc w:val="both"/>
      </w:pPr>
      <w:r>
        <w:rPr>
          <w:rFonts w:ascii="Times New Roman"/>
          <w:b w:val="false"/>
          <w:i w:val="false"/>
          <w:color w:val="000000"/>
          <w:sz w:val="28"/>
        </w:rPr>
        <w:t>
      Күні: "__" ________________ 20_ жыл</w:t>
      </w:r>
    </w:p>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w:t>
      </w:r>
    </w:p>
    <w:p>
      <w:pPr>
        <w:spacing w:after="0"/>
        <w:ind w:left="0"/>
        <w:jc w:val="both"/>
      </w:pPr>
      <w:r>
        <w:rPr>
          <w:rFonts w:ascii="Times New Roman"/>
          <w:b w:val="false"/>
          <w:i w:val="false"/>
          <w:color w:val="000000"/>
          <w:sz w:val="28"/>
        </w:rPr>
        <w:t>
      (таныстым): ___________________________</w:t>
      </w:r>
    </w:p>
    <w:p>
      <w:pPr>
        <w:spacing w:after="0"/>
        <w:ind w:left="0"/>
        <w:jc w:val="both"/>
      </w:pPr>
      <w:r>
        <w:rPr>
          <w:rFonts w:ascii="Times New Roman"/>
          <w:b w:val="false"/>
          <w:i w:val="false"/>
          <w:color w:val="000000"/>
          <w:sz w:val="28"/>
        </w:rPr>
        <w:t>
      Қолы: ___________________</w:t>
      </w:r>
    </w:p>
    <w:p>
      <w:pPr>
        <w:spacing w:after="0"/>
        <w:ind w:left="0"/>
        <w:jc w:val="both"/>
      </w:pPr>
      <w:r>
        <w:rPr>
          <w:rFonts w:ascii="Times New Roman"/>
          <w:b w:val="false"/>
          <w:i w:val="false"/>
          <w:color w:val="000000"/>
          <w:sz w:val="28"/>
        </w:rPr>
        <w:t>
      Күні: "__" ________________ 20_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Олимпиадалық резервтің</w:t>
            </w:r>
            <w:r>
              <w:br/>
            </w:r>
            <w:r>
              <w:rPr>
                <w:rFonts w:ascii="Times New Roman"/>
                <w:b w:val="false"/>
                <w:i w:val="false"/>
                <w:color w:val="000000"/>
                <w:sz w:val="20"/>
              </w:rPr>
              <w:t>республикалық, облыстық,</w:t>
            </w:r>
            <w:r>
              <w:br/>
            </w:r>
            <w:r>
              <w:rPr>
                <w:rFonts w:ascii="Times New Roman"/>
                <w:b w:val="false"/>
                <w:i w:val="false"/>
                <w:color w:val="000000"/>
                <w:sz w:val="20"/>
              </w:rPr>
              <w:t>республикалық маңызы</w:t>
            </w:r>
            <w:r>
              <w:br/>
            </w:r>
            <w:r>
              <w:rPr>
                <w:rFonts w:ascii="Times New Roman"/>
                <w:b w:val="false"/>
                <w:i w:val="false"/>
                <w:color w:val="000000"/>
                <w:sz w:val="20"/>
              </w:rPr>
              <w:t>бар қалалардың, астананың</w:t>
            </w:r>
            <w:r>
              <w:br/>
            </w:r>
            <w:r>
              <w:rPr>
                <w:rFonts w:ascii="Times New Roman"/>
                <w:b w:val="false"/>
                <w:i w:val="false"/>
                <w:color w:val="000000"/>
                <w:sz w:val="20"/>
              </w:rPr>
              <w:t>мамандандырылған мектеп-</w:t>
            </w:r>
            <w:r>
              <w:br/>
            </w:r>
            <w:r>
              <w:rPr>
                <w:rFonts w:ascii="Times New Roman"/>
                <w:b w:val="false"/>
                <w:i w:val="false"/>
                <w:color w:val="000000"/>
                <w:sz w:val="20"/>
              </w:rPr>
              <w:t>интернат-колледждерін және</w:t>
            </w:r>
            <w:r>
              <w:br/>
            </w:r>
            <w:r>
              <w:rPr>
                <w:rFonts w:ascii="Times New Roman"/>
                <w:b w:val="false"/>
                <w:i w:val="false"/>
                <w:color w:val="000000"/>
                <w:sz w:val="20"/>
              </w:rPr>
              <w:t>спорттағы дарынды балаларға</w:t>
            </w:r>
            <w:r>
              <w:br/>
            </w:r>
            <w:r>
              <w:rPr>
                <w:rFonts w:ascii="Times New Roman"/>
                <w:b w:val="false"/>
                <w:i w:val="false"/>
                <w:color w:val="000000"/>
                <w:sz w:val="20"/>
              </w:rPr>
              <w:t>арналған облыстық,</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қалалардың, астананың мектеп-интернаттарын қоспағанда,</w:t>
            </w:r>
            <w:r>
              <w:br/>
            </w:r>
            <w:r>
              <w:rPr>
                <w:rFonts w:ascii="Times New Roman"/>
                <w:b w:val="false"/>
                <w:i w:val="false"/>
                <w:color w:val="000000"/>
                <w:sz w:val="20"/>
              </w:rPr>
              <w:t>бастауыш, негізгі орта және</w:t>
            </w:r>
            <w:r>
              <w:br/>
            </w:r>
            <w:r>
              <w:rPr>
                <w:rFonts w:ascii="Times New Roman"/>
                <w:b w:val="false"/>
                <w:i w:val="false"/>
                <w:color w:val="000000"/>
                <w:sz w:val="20"/>
              </w:rPr>
              <w:t>жалпы орта білімнің жалпы</w:t>
            </w:r>
            <w:r>
              <w:br/>
            </w:r>
            <w:r>
              <w:rPr>
                <w:rFonts w:ascii="Times New Roman"/>
                <w:b w:val="false"/>
                <w:i w:val="false"/>
                <w:color w:val="000000"/>
                <w:sz w:val="20"/>
              </w:rPr>
              <w:t>білім беретін оқу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90" w:id="83"/>
    <w:p>
      <w:pPr>
        <w:spacing w:after="0"/>
        <w:ind w:left="0"/>
        <w:jc w:val="left"/>
      </w:pPr>
      <w:r>
        <w:rPr>
          <w:rFonts w:ascii="Times New Roman"/>
          <w:b/>
          <w:i w:val="false"/>
          <w:color w:val="000000"/>
        </w:rPr>
        <w:t xml:space="preserve"> "Бастауыш, негізгі орта, жалпы орта білім беру ұйымдары арасында балаларды ауыстыру үшін құжаттарды қабылдау" мемлекеттік қызмет көрсетуге қойылатын негізгі талаптардың тізбесі</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Бастауыш, негізгі орта, жалпы орта білім беру ұйымдары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үкіметтің" веб-порталы www.egov.kz (бұдан әрі – портал);</w:t>
            </w:r>
          </w:p>
          <w:p>
            <w:pPr>
              <w:spacing w:after="20"/>
              <w:ind w:left="20"/>
              <w:jc w:val="both"/>
            </w:pPr>
            <w:r>
              <w:rPr>
                <w:rFonts w:ascii="Times New Roman"/>
                <w:b w:val="false"/>
                <w:i w:val="false"/>
                <w:color w:val="000000"/>
                <w:sz w:val="20"/>
              </w:rPr>
              <w:t>
2)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 1 (бір) жұмыс күні;</w:t>
            </w:r>
          </w:p>
          <w:p>
            <w:pPr>
              <w:spacing w:after="20"/>
              <w:ind w:left="20"/>
              <w:jc w:val="both"/>
            </w:pPr>
            <w:r>
              <w:rPr>
                <w:rFonts w:ascii="Times New Roman"/>
                <w:b w:val="false"/>
                <w:i w:val="false"/>
                <w:color w:val="000000"/>
                <w:sz w:val="20"/>
              </w:rPr>
              <w:t>
Қағаз түрінде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портал арқылы:</w:t>
            </w:r>
          </w:p>
          <w:p>
            <w:pPr>
              <w:spacing w:after="20"/>
              <w:ind w:left="20"/>
              <w:jc w:val="both"/>
            </w:pPr>
            <w:r>
              <w:rPr>
                <w:rFonts w:ascii="Times New Roman"/>
                <w:b w:val="false"/>
                <w:i w:val="false"/>
                <w:color w:val="000000"/>
                <w:sz w:val="20"/>
              </w:rPr>
              <w:t>
қызмет алушының "жеке кабинетіне" білім алушыны бір білім беру ұйымынан екінші білім беру ұйымына ауыстыру туралы хабарлама келіп түседі. Хабарламада Т.А.Ә. (ол болған жағдайда), туған күні, сыныбы, оқыту тілі және мектебі (телефон, пошта мекенжайы, электрондық мекенжайы (ресми интернет-ресурс)) көрсетіледі және ол қызмет көрсетушінің уәкілетті тұлғасының электрондық цифрлық қолтаңбасымен (бұдан әрі – ЭЦҚ) куәландырылады.</w:t>
            </w:r>
          </w:p>
          <w:p>
            <w:pPr>
              <w:spacing w:after="20"/>
              <w:ind w:left="20"/>
              <w:jc w:val="both"/>
            </w:pPr>
            <w:r>
              <w:rPr>
                <w:rFonts w:ascii="Times New Roman"/>
                <w:b w:val="false"/>
                <w:i w:val="false"/>
                <w:color w:val="000000"/>
                <w:sz w:val="20"/>
              </w:rPr>
              <w:t xml:space="preserve">
Мемлекеттік қызмет көрсетуден бас тартылған жағдайда – қызмет көрсетуден бас тартудың уәжделген себебі көрсетіліп, осы Үлгілік қағидалардың 13-тармағының </w:t>
            </w:r>
            <w:r>
              <w:rPr>
                <w:rFonts w:ascii="Times New Roman"/>
                <w:b w:val="false"/>
                <w:i w:val="false"/>
                <w:color w:val="000000"/>
                <w:sz w:val="20"/>
              </w:rPr>
              <w:t>7) тармақшасында</w:t>
            </w:r>
            <w:r>
              <w:rPr>
                <w:rFonts w:ascii="Times New Roman"/>
                <w:b w:val="false"/>
                <w:i w:val="false"/>
                <w:color w:val="000000"/>
                <w:sz w:val="20"/>
              </w:rPr>
              <w:t xml:space="preserve"> көзделген бас тарту себептері көрсетіледі.</w:t>
            </w:r>
          </w:p>
          <w:p>
            <w:pPr>
              <w:spacing w:after="20"/>
              <w:ind w:left="20"/>
              <w:jc w:val="both"/>
            </w:pPr>
            <w:r>
              <w:rPr>
                <w:rFonts w:ascii="Times New Roman"/>
                <w:b w:val="false"/>
                <w:i w:val="false"/>
                <w:color w:val="000000"/>
                <w:sz w:val="20"/>
              </w:rPr>
              <w:t>
– Қағаз түрінде:</w:t>
            </w:r>
          </w:p>
          <w:p>
            <w:pPr>
              <w:spacing w:after="20"/>
              <w:ind w:left="20"/>
              <w:jc w:val="both"/>
            </w:pPr>
            <w:r>
              <w:rPr>
                <w:rFonts w:ascii="Times New Roman"/>
                <w:b w:val="false"/>
                <w:i w:val="false"/>
                <w:color w:val="000000"/>
                <w:sz w:val="20"/>
              </w:rPr>
              <w:t xml:space="preserve">
көрсетілетін қызметті беруші қабылданғанын растайтын келген білім алушыны есепке алу талонын береді, ол білім алушы шығып жатқан білім беру ұйымына ұсынылады немесе негізделген бас тарту үшін Үлгілік қағидалардың </w:t>
            </w:r>
            <w:r>
              <w:rPr>
                <w:rFonts w:ascii="Times New Roman"/>
                <w:b w:val="false"/>
                <w:i w:val="false"/>
                <w:color w:val="000000"/>
                <w:sz w:val="20"/>
              </w:rPr>
              <w:t>13-тармағында</w:t>
            </w:r>
            <w:r>
              <w:rPr>
                <w:rFonts w:ascii="Times New Roman"/>
                <w:b w:val="false"/>
                <w:i w:val="false"/>
                <w:color w:val="000000"/>
                <w:sz w:val="20"/>
              </w:rPr>
              <w:t xml:space="preserve"> көзделген жағдайлар болған кезде Үлгілік қағидалардың </w:t>
            </w:r>
            <w:r>
              <w:rPr>
                <w:rFonts w:ascii="Times New Roman"/>
                <w:b w:val="false"/>
                <w:i w:val="false"/>
                <w:color w:val="000000"/>
                <w:sz w:val="20"/>
              </w:rPr>
              <w:t>2-қосымшасында</w:t>
            </w:r>
            <w:r>
              <w:rPr>
                <w:rFonts w:ascii="Times New Roman"/>
                <w:b w:val="false"/>
                <w:i w:val="false"/>
                <w:color w:val="000000"/>
                <w:sz w:val="20"/>
              </w:rPr>
              <w:t xml:space="preserve"> белгіленген нысан бойынша өтініш пен (немесе) құжаттарды қабылдаудан бас тарту туралы қолхат беріледі.</w:t>
            </w:r>
          </w:p>
          <w:p>
            <w:pPr>
              <w:spacing w:after="20"/>
              <w:ind w:left="20"/>
              <w:jc w:val="both"/>
            </w:pPr>
            <w:r>
              <w:rPr>
                <w:rFonts w:ascii="Times New Roman"/>
                <w:b w:val="false"/>
                <w:i w:val="false"/>
                <w:color w:val="000000"/>
                <w:sz w:val="20"/>
              </w:rPr>
              <w:t>
Қабылданғанын растайтын келген білім алушыны есепке алу талоны 3 (үш) жұмыс күні ішінде жарамды.</w:t>
            </w:r>
          </w:p>
          <w:p>
            <w:pPr>
              <w:spacing w:after="20"/>
              <w:ind w:left="20"/>
              <w:jc w:val="both"/>
            </w:pPr>
            <w:r>
              <w:rPr>
                <w:rFonts w:ascii="Times New Roman"/>
                <w:b w:val="false"/>
                <w:i w:val="false"/>
                <w:color w:val="000000"/>
                <w:sz w:val="20"/>
              </w:rPr>
              <w:t>
Білім алушы шығып жатқан көрсетілетін қызметті беруші қабылданғанын растайтын келген білім алушыны есепке алу талонының негізінде қызмет алушыға кетуі туралы есептен шығару талонын және білім алушының жеке ісін береді.</w:t>
            </w:r>
          </w:p>
          <w:p>
            <w:pPr>
              <w:spacing w:after="20"/>
              <w:ind w:left="20"/>
              <w:jc w:val="both"/>
            </w:pPr>
            <w:r>
              <w:rPr>
                <w:rFonts w:ascii="Times New Roman"/>
                <w:b w:val="false"/>
                <w:i w:val="false"/>
                <w:color w:val="000000"/>
                <w:sz w:val="20"/>
              </w:rPr>
              <w:t>
Қызмет алушы құжаттарды (жеке істі) баратын көрсетілетін қызметті берушіге ұсынады.</w:t>
            </w:r>
          </w:p>
          <w:p>
            <w:pPr>
              <w:spacing w:after="20"/>
              <w:ind w:left="20"/>
              <w:jc w:val="both"/>
            </w:pPr>
            <w:r>
              <w:rPr>
                <w:rFonts w:ascii="Times New Roman"/>
                <w:b w:val="false"/>
                <w:i w:val="false"/>
                <w:color w:val="000000"/>
                <w:sz w:val="20"/>
              </w:rPr>
              <w:t>
Көрсетілетін қызметті берушілер білім алушыны орта білім беру ұйымына қабылдау/шығару туралы бұйрық шығарады және салыстыру жүргізеді.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көрсетілген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Кодекс)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(көрсетілген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Кодекске сәйкес келесі жұмыс күні жүзеге асырылады). Мемлекеттік қызмет көрсету орындарының мекенжайлары:</w:t>
            </w:r>
          </w:p>
          <w:p>
            <w:pPr>
              <w:spacing w:after="20"/>
              <w:ind w:left="20"/>
              <w:jc w:val="both"/>
            </w:pPr>
            <w:r>
              <w:rPr>
                <w:rFonts w:ascii="Times New Roman"/>
                <w:b w:val="false"/>
                <w:i w:val="false"/>
                <w:color w:val="000000"/>
                <w:sz w:val="20"/>
              </w:rPr>
              <w:t>
1. көрсетілетін қызметті берушінің интернет-ресурсында;</w:t>
            </w:r>
          </w:p>
          <w:p>
            <w:pPr>
              <w:spacing w:after="20"/>
              <w:ind w:left="20"/>
              <w:jc w:val="both"/>
            </w:pPr>
            <w:r>
              <w:rPr>
                <w:rFonts w:ascii="Times New Roman"/>
                <w:b w:val="false"/>
                <w:i w:val="false"/>
                <w:color w:val="000000"/>
                <w:sz w:val="20"/>
              </w:rPr>
              <w:t>
2.www.egov.kz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портал арқылы:</w:t>
            </w:r>
          </w:p>
          <w:p>
            <w:pPr>
              <w:spacing w:after="20"/>
              <w:ind w:left="20"/>
              <w:jc w:val="both"/>
            </w:pPr>
            <w:r>
              <w:rPr>
                <w:rFonts w:ascii="Times New Roman"/>
                <w:b w:val="false"/>
                <w:i w:val="false"/>
                <w:color w:val="000000"/>
                <w:sz w:val="20"/>
              </w:rPr>
              <w:t xml:space="preserve">
 көрсетілетін қызметті алушының Үлгілік қағидалардың </w:t>
            </w:r>
            <w:r>
              <w:rPr>
                <w:rFonts w:ascii="Times New Roman"/>
                <w:b w:val="false"/>
                <w:i w:val="false"/>
                <w:color w:val="000000"/>
                <w:sz w:val="20"/>
              </w:rPr>
              <w:t>2-қосымшасының</w:t>
            </w:r>
            <w:r>
              <w:rPr>
                <w:rFonts w:ascii="Times New Roman"/>
                <w:b w:val="false"/>
                <w:i w:val="false"/>
                <w:color w:val="000000"/>
                <w:sz w:val="20"/>
              </w:rPr>
              <w:t xml:space="preserve"> нысанына сәйкес өтініші.</w:t>
            </w:r>
          </w:p>
          <w:p>
            <w:pPr>
              <w:spacing w:after="20"/>
              <w:ind w:left="20"/>
              <w:jc w:val="both"/>
            </w:pPr>
            <w:r>
              <w:rPr>
                <w:rFonts w:ascii="Times New Roman"/>
                <w:b w:val="false"/>
                <w:i w:val="false"/>
                <w:color w:val="000000"/>
                <w:sz w:val="20"/>
              </w:rPr>
              <w:t>
- көрсетілетін қызметті берушіге (қағаз түрінде):</w:t>
            </w:r>
          </w:p>
          <w:p>
            <w:pPr>
              <w:spacing w:after="20"/>
              <w:ind w:left="20"/>
              <w:jc w:val="both"/>
            </w:pPr>
            <w:r>
              <w:rPr>
                <w:rFonts w:ascii="Times New Roman"/>
                <w:b w:val="false"/>
                <w:i w:val="false"/>
                <w:color w:val="000000"/>
                <w:sz w:val="20"/>
              </w:rPr>
              <w:t xml:space="preserve">
1. көрсетілетін қызметті алушының Үлгілік қағидалардың </w:t>
            </w:r>
            <w:r>
              <w:rPr>
                <w:rFonts w:ascii="Times New Roman"/>
                <w:b w:val="false"/>
                <w:i w:val="false"/>
                <w:color w:val="000000"/>
                <w:sz w:val="20"/>
              </w:rPr>
              <w:t>2-қосымшасының</w:t>
            </w:r>
            <w:r>
              <w:rPr>
                <w:rFonts w:ascii="Times New Roman"/>
                <w:b w:val="false"/>
                <w:i w:val="false"/>
                <w:color w:val="000000"/>
                <w:sz w:val="20"/>
              </w:rPr>
              <w:t xml:space="preserve"> нысанына сәйкес өтініші;</w:t>
            </w:r>
          </w:p>
          <w:p>
            <w:pPr>
              <w:spacing w:after="20"/>
              <w:ind w:left="20"/>
              <w:jc w:val="both"/>
            </w:pPr>
            <w:r>
              <w:rPr>
                <w:rFonts w:ascii="Times New Roman"/>
                <w:b w:val="false"/>
                <w:i w:val="false"/>
                <w:color w:val="000000"/>
                <w:sz w:val="20"/>
              </w:rPr>
              <w:t>
2. 263 бұйрығына 10-қосымшаға сәйкес, білім беру ұйымына ұсынылуы тиіс білім алушыны келген білім алушыны есепке алу талоны ұсынылады. (Аталған талап Республика Қазақстан шегінен тыс жерге кететін білім алушылардан басқа барлық жағдайларда қолданылады. Шетелге шығатын білім алушылар бұл ретте Қазақстан Республикасының шегінен тыс жерге шыққанын растайтын құжатты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7. сынып - жинақтардың толық болған кезінде.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портал арқылы электрондық нысанда алуға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r>
              <w:br/>
            </w:r>
            <w:r>
              <w:rPr>
                <w:rFonts w:ascii="Times New Roman"/>
                <w:b w:val="false"/>
                <w:i w:val="false"/>
                <w:color w:val="000000"/>
                <w:sz w:val="20"/>
              </w:rPr>
              <w:t>орта білім беру ұйымдары</w:t>
            </w:r>
            <w:r>
              <w:br/>
            </w:r>
            <w:r>
              <w:rPr>
                <w:rFonts w:ascii="Times New Roman"/>
                <w:b w:val="false"/>
                <w:i w:val="false"/>
                <w:color w:val="000000"/>
                <w:sz w:val="20"/>
              </w:rPr>
              <w:t>арасында балаларды ауыстыру</w:t>
            </w:r>
            <w:r>
              <w:br/>
            </w:r>
            <w:r>
              <w:rPr>
                <w:rFonts w:ascii="Times New Roman"/>
                <w:b w:val="false"/>
                <w:i w:val="false"/>
                <w:color w:val="000000"/>
                <w:sz w:val="20"/>
              </w:rPr>
              <w:t>үшін құжаттарды қабылдау"</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w:t>
            </w:r>
            <w:r>
              <w:br/>
            </w:r>
            <w:r>
              <w:rPr>
                <w:rFonts w:ascii="Times New Roman"/>
                <w:b w:val="false"/>
                <w:i w:val="false"/>
                <w:color w:val="000000"/>
                <w:sz w:val="20"/>
              </w:rPr>
              <w:t>тізбесіне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ұйымының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директордың тегі, аты, әкесінің</w:t>
            </w:r>
            <w:r>
              <w:br/>
            </w:r>
            <w:r>
              <w:rPr>
                <w:rFonts w:ascii="Times New Roman"/>
                <w:b w:val="false"/>
                <w:i w:val="false"/>
                <w:color w:val="000000"/>
                <w:sz w:val="20"/>
              </w:rPr>
              <w:t>аты (ол болған жағдайда) кімнен</w:t>
            </w:r>
            <w:r>
              <w:br/>
            </w:r>
            <w:r>
              <w:rPr>
                <w:rFonts w:ascii="Times New Roman"/>
                <w:b w:val="false"/>
                <w:i w:val="false"/>
                <w:color w:val="000000"/>
                <w:sz w:val="20"/>
              </w:rPr>
              <w:t>__________________</w:t>
            </w:r>
            <w:r>
              <w:br/>
            </w:r>
            <w:r>
              <w:rPr>
                <w:rFonts w:ascii="Times New Roman"/>
                <w:b w:val="false"/>
                <w:i w:val="false"/>
                <w:color w:val="000000"/>
                <w:sz w:val="20"/>
              </w:rPr>
              <w:t>көрсетілетін қызметті алушы</w:t>
            </w:r>
            <w:r>
              <w:br/>
            </w:r>
            <w:r>
              <w:rPr>
                <w:rFonts w:ascii="Times New Roman"/>
                <w:b w:val="false"/>
                <w:i w:val="false"/>
                <w:color w:val="000000"/>
                <w:sz w:val="20"/>
              </w:rPr>
              <w:t>тегі, аты, әкесінің аты (ол болған жағдайда)</w:t>
            </w:r>
            <w:r>
              <w:br/>
            </w:r>
            <w:r>
              <w:rPr>
                <w:rFonts w:ascii="Times New Roman"/>
                <w:b w:val="false"/>
                <w:i w:val="false"/>
                <w:color w:val="000000"/>
                <w:sz w:val="20"/>
              </w:rPr>
              <w:t>Телефоны: _________________</w:t>
            </w:r>
          </w:p>
        </w:tc>
      </w:tr>
    </w:tbl>
    <w:bookmarkStart w:name="z92" w:id="84"/>
    <w:p>
      <w:pPr>
        <w:spacing w:after="0"/>
        <w:ind w:left="0"/>
        <w:jc w:val="left"/>
      </w:pPr>
      <w:r>
        <w:rPr>
          <w:rFonts w:ascii="Times New Roman"/>
          <w:b/>
          <w:i w:val="false"/>
          <w:color w:val="000000"/>
        </w:rPr>
        <w:t xml:space="preserve"> Өтініш</w:t>
      </w:r>
    </w:p>
    <w:bookmarkEnd w:id="84"/>
    <w:p>
      <w:pPr>
        <w:spacing w:after="0"/>
        <w:ind w:left="0"/>
        <w:jc w:val="both"/>
      </w:pPr>
      <w:r>
        <w:rPr>
          <w:rFonts w:ascii="Times New Roman"/>
          <w:b w:val="false"/>
          <w:i w:val="false"/>
          <w:color w:val="000000"/>
          <w:sz w:val="28"/>
        </w:rPr>
        <w:t>
      Менің балам 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(елді мекеннің, ауданның, қаланың және облыстың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тіркелген мекенжайы бойынша</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(білім беру ұйымының толық атауы) қабылдауды сұраймын.</w:t>
      </w:r>
    </w:p>
    <w:p>
      <w:pPr>
        <w:spacing w:after="0"/>
        <w:ind w:left="0"/>
        <w:jc w:val="both"/>
      </w:pPr>
      <w:r>
        <w:rPr>
          <w:rFonts w:ascii="Times New Roman"/>
          <w:b w:val="false"/>
          <w:i w:val="false"/>
          <w:color w:val="000000"/>
          <w:sz w:val="28"/>
        </w:rPr>
        <w:t>
      Ақпараттық жүйелерде қамтылған заңмен қорғалатын құпияны құрайтын</w:t>
      </w:r>
    </w:p>
    <w:p>
      <w:pPr>
        <w:spacing w:after="0"/>
        <w:ind w:left="0"/>
        <w:jc w:val="both"/>
      </w:pPr>
      <w:r>
        <w:rPr>
          <w:rFonts w:ascii="Times New Roman"/>
          <w:b w:val="false"/>
          <w:i w:val="false"/>
          <w:color w:val="000000"/>
          <w:sz w:val="28"/>
        </w:rPr>
        <w:t>
      мәліметтерді пайдалануға келісемін.</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"___" ________ 20__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r>
              <w:br/>
            </w:r>
            <w:r>
              <w:rPr>
                <w:rFonts w:ascii="Times New Roman"/>
                <w:b w:val="false"/>
                <w:i w:val="false"/>
                <w:color w:val="000000"/>
                <w:sz w:val="20"/>
              </w:rPr>
              <w:t>орта білім беру ұйымдары</w:t>
            </w:r>
            <w:r>
              <w:br/>
            </w:r>
            <w:r>
              <w:rPr>
                <w:rFonts w:ascii="Times New Roman"/>
                <w:b w:val="false"/>
                <w:i w:val="false"/>
                <w:color w:val="000000"/>
                <w:sz w:val="20"/>
              </w:rPr>
              <w:t>арасында балаларды ауыстыру</w:t>
            </w:r>
            <w:r>
              <w:br/>
            </w:r>
            <w:r>
              <w:rPr>
                <w:rFonts w:ascii="Times New Roman"/>
                <w:b w:val="false"/>
                <w:i w:val="false"/>
                <w:color w:val="000000"/>
                <w:sz w:val="20"/>
              </w:rPr>
              <w:t>үшін құжаттарды қабылдау"</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w:t>
            </w:r>
            <w:r>
              <w:br/>
            </w:r>
            <w:r>
              <w:rPr>
                <w:rFonts w:ascii="Times New Roman"/>
                <w:b w:val="false"/>
                <w:i w:val="false"/>
                <w:color w:val="000000"/>
                <w:sz w:val="20"/>
              </w:rPr>
              <w:t>тізбесіне қосымша</w:t>
            </w:r>
            <w:r>
              <w:br/>
            </w:r>
            <w:r>
              <w:rPr>
                <w:rFonts w:ascii="Times New Roman"/>
                <w:b w:val="false"/>
                <w:i w:val="false"/>
                <w:color w:val="000000"/>
                <w:sz w:val="20"/>
              </w:rPr>
              <w:t>Нысан</w:t>
            </w:r>
          </w:p>
        </w:tc>
      </w:tr>
    </w:tbl>
    <w:bookmarkStart w:name="z94" w:id="85"/>
    <w:p>
      <w:pPr>
        <w:spacing w:after="0"/>
        <w:ind w:left="0"/>
        <w:jc w:val="left"/>
      </w:pPr>
      <w:r>
        <w:rPr>
          <w:rFonts w:ascii="Times New Roman"/>
          <w:b/>
          <w:i w:val="false"/>
          <w:color w:val="000000"/>
        </w:rPr>
        <w:t xml:space="preserve"> Өтініш пен (немесе) құжаттарды қабылдаудан бас тарту туралы  ҚОЛХАТ</w:t>
      </w:r>
    </w:p>
    <w:bookmarkEnd w:id="85"/>
    <w:p>
      <w:pPr>
        <w:spacing w:after="0"/>
        <w:ind w:left="0"/>
        <w:jc w:val="both"/>
      </w:pPr>
      <w:r>
        <w:rPr>
          <w:rFonts w:ascii="Times New Roman"/>
          <w:b w:val="false"/>
          <w:i w:val="false"/>
          <w:color w:val="000000"/>
          <w:sz w:val="28"/>
        </w:rPr>
        <w:t>
      Осы қолхатпен қызмет алушының тегі, аты, әкесінің аты (ол болған жағдайда)</w:t>
      </w:r>
    </w:p>
    <w:p>
      <w:pPr>
        <w:spacing w:after="0"/>
        <w:ind w:left="0"/>
        <w:jc w:val="both"/>
      </w:pPr>
      <w:r>
        <w:rPr>
          <w:rFonts w:ascii="Times New Roman"/>
          <w:b w:val="false"/>
          <w:i w:val="false"/>
          <w:color w:val="000000"/>
          <w:sz w:val="28"/>
        </w:rPr>
        <w:t>
      расталады: ______________________________________</w:t>
      </w:r>
    </w:p>
    <w:p>
      <w:pPr>
        <w:spacing w:after="0"/>
        <w:ind w:left="0"/>
        <w:jc w:val="both"/>
      </w:pPr>
      <w:r>
        <w:rPr>
          <w:rFonts w:ascii="Times New Roman"/>
          <w:b w:val="false"/>
          <w:i w:val="false"/>
          <w:color w:val="000000"/>
          <w:sz w:val="28"/>
        </w:rPr>
        <w:t>
      ЖСН: ________________________________</w:t>
      </w:r>
    </w:p>
    <w:p>
      <w:pPr>
        <w:spacing w:after="0"/>
        <w:ind w:left="0"/>
        <w:jc w:val="both"/>
      </w:pPr>
      <w:r>
        <w:rPr>
          <w:rFonts w:ascii="Times New Roman"/>
          <w:b w:val="false"/>
          <w:i w:val="false"/>
          <w:color w:val="000000"/>
          <w:sz w:val="28"/>
        </w:rPr>
        <w:t>
      Ұсынылған құжаттар: _____________________________________</w:t>
      </w:r>
    </w:p>
    <w:p>
      <w:pPr>
        <w:spacing w:after="0"/>
        <w:ind w:left="0"/>
        <w:jc w:val="both"/>
      </w:pPr>
      <w:r>
        <w:rPr>
          <w:rFonts w:ascii="Times New Roman"/>
          <w:b w:val="false"/>
          <w:i w:val="false"/>
          <w:color w:val="000000"/>
          <w:sz w:val="28"/>
        </w:rPr>
        <w:t>
      Өтініш берген күні: "__" ____________ 20_ ж.</w:t>
      </w:r>
    </w:p>
    <w:p>
      <w:pPr>
        <w:spacing w:after="0"/>
        <w:ind w:left="0"/>
        <w:jc w:val="both"/>
      </w:pPr>
      <w:r>
        <w:rPr>
          <w:rFonts w:ascii="Times New Roman"/>
          <w:b w:val="false"/>
          <w:i w:val="false"/>
          <w:color w:val="000000"/>
          <w:sz w:val="28"/>
        </w:rPr>
        <w:t>
      Қазақстан Республикасының "Мемлекеттік көрсетілетін қызметтер туралы" Заңының 19-1-бабы 2) тармағына және (немесе) Қазақстан Республикасы Денсаулық сақтау министрінің 2021 жылғы 5 тамыздағы № ҚР ДСМ-76 бұйрығымен бекітілген (Қазақстан Республикасының нормативтік құқықтық актілерін мемлекеттік тіркеудің тізілімінде № 23890 болып тіркелген) "Білім беру объектілеріне қойылатын санитариялық-эпидемиологиялық талаптар" санитариялық қағидаларының 2-қосымшасына сәйкес</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(бас тарту себебін көрсету)</w:t>
      </w:r>
    </w:p>
    <w:p>
      <w:pPr>
        <w:spacing w:after="0"/>
        <w:ind w:left="0"/>
        <w:jc w:val="both"/>
      </w:pPr>
      <w:r>
        <w:rPr>
          <w:rFonts w:ascii="Times New Roman"/>
          <w:b w:val="false"/>
          <w:i w:val="false"/>
          <w:color w:val="000000"/>
          <w:sz w:val="28"/>
        </w:rPr>
        <w:t>
      Осы қолхат 2 (екі) дана етіп жасалды, әр тарапқа бір-бір данадан беріледі.</w:t>
      </w:r>
    </w:p>
    <w:p>
      <w:pPr>
        <w:spacing w:after="0"/>
        <w:ind w:left="0"/>
        <w:jc w:val="both"/>
      </w:pPr>
      <w:r>
        <w:rPr>
          <w:rFonts w:ascii="Times New Roman"/>
          <w:b w:val="false"/>
          <w:i w:val="false"/>
          <w:color w:val="000000"/>
          <w:sz w:val="28"/>
        </w:rPr>
        <w:t xml:space="preserve">
      Көрсетілетін қызметті беруші өкілінің тегі, аты, әкесінің аты (ол болған жағдайда): </w:t>
      </w:r>
    </w:p>
    <w:p>
      <w:pPr>
        <w:spacing w:after="0"/>
        <w:ind w:left="0"/>
        <w:jc w:val="both"/>
      </w:pPr>
      <w:r>
        <w:rPr>
          <w:rFonts w:ascii="Times New Roman"/>
          <w:b w:val="false"/>
          <w:i w:val="false"/>
          <w:color w:val="000000"/>
          <w:sz w:val="28"/>
        </w:rPr>
        <w:t>
      __________________________</w:t>
      </w:r>
    </w:p>
    <w:p>
      <w:pPr>
        <w:spacing w:after="0"/>
        <w:ind w:left="0"/>
        <w:jc w:val="both"/>
      </w:pPr>
      <w:r>
        <w:rPr>
          <w:rFonts w:ascii="Times New Roman"/>
          <w:b w:val="false"/>
          <w:i w:val="false"/>
          <w:color w:val="000000"/>
          <w:sz w:val="28"/>
        </w:rPr>
        <w:t>
      Лауазымы: _______________________________</w:t>
      </w:r>
    </w:p>
    <w:p>
      <w:pPr>
        <w:spacing w:after="0"/>
        <w:ind w:left="0"/>
        <w:jc w:val="both"/>
      </w:pPr>
      <w:r>
        <w:rPr>
          <w:rFonts w:ascii="Times New Roman"/>
          <w:b w:val="false"/>
          <w:i w:val="false"/>
          <w:color w:val="000000"/>
          <w:sz w:val="28"/>
        </w:rPr>
        <w:t>
      Қолы: ___________________</w:t>
      </w:r>
    </w:p>
    <w:p>
      <w:pPr>
        <w:spacing w:after="0"/>
        <w:ind w:left="0"/>
        <w:jc w:val="both"/>
      </w:pPr>
      <w:r>
        <w:rPr>
          <w:rFonts w:ascii="Times New Roman"/>
          <w:b w:val="false"/>
          <w:i w:val="false"/>
          <w:color w:val="000000"/>
          <w:sz w:val="28"/>
        </w:rPr>
        <w:t>
      Күні: "__" ________________ 20_ жыл</w:t>
      </w:r>
    </w:p>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w:t>
      </w:r>
    </w:p>
    <w:p>
      <w:pPr>
        <w:spacing w:after="0"/>
        <w:ind w:left="0"/>
        <w:jc w:val="both"/>
      </w:pPr>
      <w:r>
        <w:rPr>
          <w:rFonts w:ascii="Times New Roman"/>
          <w:b w:val="false"/>
          <w:i w:val="false"/>
          <w:color w:val="000000"/>
          <w:sz w:val="28"/>
        </w:rPr>
        <w:t>
      (таныстым): ___________________________</w:t>
      </w:r>
    </w:p>
    <w:p>
      <w:pPr>
        <w:spacing w:after="0"/>
        <w:ind w:left="0"/>
        <w:jc w:val="both"/>
      </w:pPr>
      <w:r>
        <w:rPr>
          <w:rFonts w:ascii="Times New Roman"/>
          <w:b w:val="false"/>
          <w:i w:val="false"/>
          <w:color w:val="000000"/>
          <w:sz w:val="28"/>
        </w:rPr>
        <w:t>
      Қолы: ___________________</w:t>
      </w:r>
    </w:p>
    <w:p>
      <w:pPr>
        <w:spacing w:after="0"/>
        <w:ind w:left="0"/>
        <w:jc w:val="both"/>
      </w:pPr>
      <w:r>
        <w:rPr>
          <w:rFonts w:ascii="Times New Roman"/>
          <w:b w:val="false"/>
          <w:i w:val="false"/>
          <w:color w:val="000000"/>
          <w:sz w:val="28"/>
        </w:rPr>
        <w:t>
      Күні: "__" ________________ 20_ жыл</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